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2109" w:rsidRDefault="00692109" w:rsidP="00692109">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Утверждено Собранием </w:t>
      </w:r>
    </w:p>
    <w:p w:rsidR="00692109" w:rsidRDefault="00692109" w:rsidP="00692109">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Президиума НКП </w:t>
      </w:r>
      <w:proofErr w:type="spellStart"/>
      <w:r>
        <w:rPr>
          <w:rFonts w:ascii="Times New Roman" w:hAnsi="Times New Roman" w:cs="Times New Roman"/>
          <w:sz w:val="24"/>
          <w:szCs w:val="24"/>
        </w:rPr>
        <w:t>Шелти</w:t>
      </w:r>
      <w:proofErr w:type="spellEnd"/>
    </w:p>
    <w:p w:rsidR="00692109" w:rsidRDefault="00692109" w:rsidP="00692109">
      <w:pPr>
        <w:spacing w:after="0" w:line="240" w:lineRule="auto"/>
        <w:jc w:val="center"/>
        <w:rPr>
          <w:rFonts w:ascii="Times New Roman" w:hAnsi="Times New Roman" w:cs="Times New Roman"/>
          <w:sz w:val="24"/>
          <w:szCs w:val="24"/>
        </w:rPr>
      </w:pPr>
    </w:p>
    <w:p w:rsidR="00692109" w:rsidRDefault="00692109" w:rsidP="00692109">
      <w:pPr>
        <w:spacing w:after="0" w:line="240" w:lineRule="auto"/>
        <w:jc w:val="center"/>
        <w:rPr>
          <w:rFonts w:ascii="Times New Roman" w:hAnsi="Times New Roman" w:cs="Times New Roman"/>
          <w:sz w:val="24"/>
          <w:szCs w:val="24"/>
        </w:rPr>
      </w:pPr>
      <w:r w:rsidRPr="00692109">
        <w:rPr>
          <w:rFonts w:ascii="Times New Roman" w:hAnsi="Times New Roman" w:cs="Times New Roman"/>
          <w:sz w:val="24"/>
          <w:szCs w:val="24"/>
        </w:rPr>
        <w:t>Выставочное Положение</w:t>
      </w:r>
    </w:p>
    <w:p w:rsidR="00692109" w:rsidRPr="00692109" w:rsidRDefault="00692109" w:rsidP="00692109">
      <w:pPr>
        <w:spacing w:after="0" w:line="240" w:lineRule="auto"/>
        <w:jc w:val="center"/>
        <w:rPr>
          <w:rFonts w:ascii="Times New Roman" w:hAnsi="Times New Roman" w:cs="Times New Roman"/>
          <w:sz w:val="24"/>
          <w:szCs w:val="24"/>
        </w:rPr>
      </w:pPr>
    </w:p>
    <w:p w:rsidR="00692109" w:rsidRPr="00692109" w:rsidRDefault="00692109" w:rsidP="00692109">
      <w:pPr>
        <w:spacing w:after="0" w:line="240" w:lineRule="auto"/>
        <w:jc w:val="center"/>
        <w:rPr>
          <w:rFonts w:ascii="Times New Roman" w:hAnsi="Times New Roman" w:cs="Times New Roman"/>
          <w:sz w:val="24"/>
          <w:szCs w:val="24"/>
        </w:rPr>
      </w:pPr>
      <w:proofErr w:type="gramStart"/>
      <w:r w:rsidRPr="00692109">
        <w:rPr>
          <w:rFonts w:ascii="Times New Roman" w:hAnsi="Times New Roman" w:cs="Times New Roman"/>
          <w:sz w:val="24"/>
          <w:szCs w:val="24"/>
        </w:rPr>
        <w:t>П</w:t>
      </w:r>
      <w:proofErr w:type="gramEnd"/>
      <w:r w:rsidRPr="00692109">
        <w:rPr>
          <w:rFonts w:ascii="Times New Roman" w:hAnsi="Times New Roman" w:cs="Times New Roman"/>
          <w:sz w:val="24"/>
          <w:szCs w:val="24"/>
        </w:rPr>
        <w:t xml:space="preserve"> О Л О Ж Е Н И Е</w:t>
      </w:r>
    </w:p>
    <w:p w:rsidR="00692109" w:rsidRPr="00692109" w:rsidRDefault="00692109" w:rsidP="0069210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НКП  ШЕЛТИ</w:t>
      </w:r>
    </w:p>
    <w:p w:rsidR="00692109" w:rsidRPr="00692109" w:rsidRDefault="00692109" w:rsidP="00692109">
      <w:pPr>
        <w:spacing w:after="0" w:line="240" w:lineRule="auto"/>
        <w:jc w:val="center"/>
        <w:rPr>
          <w:rFonts w:ascii="Times New Roman" w:hAnsi="Times New Roman" w:cs="Times New Roman"/>
          <w:sz w:val="24"/>
          <w:szCs w:val="24"/>
        </w:rPr>
      </w:pPr>
      <w:r w:rsidRPr="00692109">
        <w:rPr>
          <w:rFonts w:ascii="Times New Roman" w:hAnsi="Times New Roman" w:cs="Times New Roman"/>
          <w:sz w:val="24"/>
          <w:szCs w:val="24"/>
        </w:rPr>
        <w:t>О ВЫСТАВКАХ РАНГА ЧК, ПК, КЧК</w:t>
      </w:r>
    </w:p>
    <w:p w:rsidR="00692109" w:rsidRPr="00692109" w:rsidRDefault="00692109" w:rsidP="00692109">
      <w:pPr>
        <w:spacing w:after="0" w:line="240" w:lineRule="auto"/>
        <w:jc w:val="center"/>
        <w:rPr>
          <w:rFonts w:ascii="Times New Roman" w:hAnsi="Times New Roman" w:cs="Times New Roman"/>
          <w:sz w:val="24"/>
          <w:szCs w:val="24"/>
        </w:rPr>
      </w:pP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I. ОБЩИЕ ПОЛОЖЕНИЯ</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Выставки собак НКП проводятся в соответствии с настоящим Положением.</w:t>
      </w:r>
    </w:p>
    <w:p w:rsidR="00692109" w:rsidRPr="00692109" w:rsidRDefault="00692109" w:rsidP="00692109">
      <w:pPr>
        <w:spacing w:after="0" w:line="240" w:lineRule="auto"/>
        <w:rPr>
          <w:rFonts w:ascii="Times New Roman" w:hAnsi="Times New Roman" w:cs="Times New Roman"/>
          <w:sz w:val="24"/>
          <w:szCs w:val="24"/>
        </w:rPr>
      </w:pPr>
      <w:proofErr w:type="spellStart"/>
      <w:r w:rsidRPr="00692109">
        <w:rPr>
          <w:rFonts w:ascii="Times New Roman" w:hAnsi="Times New Roman" w:cs="Times New Roman"/>
          <w:sz w:val="24"/>
          <w:szCs w:val="24"/>
        </w:rPr>
        <w:t>Монопородные</w:t>
      </w:r>
      <w:proofErr w:type="spellEnd"/>
      <w:r w:rsidRPr="00692109">
        <w:rPr>
          <w:rFonts w:ascii="Times New Roman" w:hAnsi="Times New Roman" w:cs="Times New Roman"/>
          <w:sz w:val="24"/>
          <w:szCs w:val="24"/>
        </w:rPr>
        <w:t xml:space="preserve"> выставки делятся:</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Ранг ЧК Чемпион национального клуба</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Ранг ПК Победитель национального клуба</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Ранг КЧ</w:t>
      </w:r>
      <w:proofErr w:type="gramStart"/>
      <w:r w:rsidRPr="00692109">
        <w:rPr>
          <w:rFonts w:ascii="Times New Roman" w:hAnsi="Times New Roman" w:cs="Times New Roman"/>
          <w:sz w:val="24"/>
          <w:szCs w:val="24"/>
        </w:rPr>
        <w:t>К-</w:t>
      </w:r>
      <w:proofErr w:type="gramEnd"/>
      <w:r w:rsidRPr="00692109">
        <w:rPr>
          <w:rFonts w:ascii="Times New Roman" w:hAnsi="Times New Roman" w:cs="Times New Roman"/>
          <w:sz w:val="24"/>
          <w:szCs w:val="24"/>
        </w:rPr>
        <w:t xml:space="preserve"> Кандидат в чемпионы национального клуба породы</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К участию на </w:t>
      </w:r>
      <w:proofErr w:type="spellStart"/>
      <w:r w:rsidRPr="00692109">
        <w:rPr>
          <w:rFonts w:ascii="Times New Roman" w:hAnsi="Times New Roman" w:cs="Times New Roman"/>
          <w:sz w:val="24"/>
          <w:szCs w:val="24"/>
        </w:rPr>
        <w:t>монопородных</w:t>
      </w:r>
      <w:proofErr w:type="spellEnd"/>
      <w:r w:rsidRPr="00692109">
        <w:rPr>
          <w:rFonts w:ascii="Times New Roman" w:hAnsi="Times New Roman" w:cs="Times New Roman"/>
          <w:sz w:val="24"/>
          <w:szCs w:val="24"/>
        </w:rPr>
        <w:t xml:space="preserve"> выставках ранга ЧК, ПК и КЧК допускаются породы собак, признанные FCI и РКФ.</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Организаторы выставки должны быть уверены, что собаки, заявленные в каталоге, зарегистрированы в Родословной книге страны члена FCI или АКС (американский </w:t>
      </w:r>
      <w:proofErr w:type="spellStart"/>
      <w:r w:rsidRPr="00692109">
        <w:rPr>
          <w:rFonts w:ascii="Times New Roman" w:hAnsi="Times New Roman" w:cs="Times New Roman"/>
          <w:sz w:val="24"/>
          <w:szCs w:val="24"/>
        </w:rPr>
        <w:t>кеннел</w:t>
      </w:r>
      <w:proofErr w:type="spellEnd"/>
      <w:r w:rsidRPr="00692109">
        <w:rPr>
          <w:rFonts w:ascii="Times New Roman" w:hAnsi="Times New Roman" w:cs="Times New Roman"/>
          <w:sz w:val="24"/>
          <w:szCs w:val="24"/>
        </w:rPr>
        <w:t xml:space="preserve"> клуб) США, КС (английский </w:t>
      </w:r>
      <w:proofErr w:type="spellStart"/>
      <w:r w:rsidRPr="00692109">
        <w:rPr>
          <w:rFonts w:ascii="Times New Roman" w:hAnsi="Times New Roman" w:cs="Times New Roman"/>
          <w:sz w:val="24"/>
          <w:szCs w:val="24"/>
        </w:rPr>
        <w:t>кеннел</w:t>
      </w:r>
      <w:proofErr w:type="spellEnd"/>
      <w:r w:rsidRPr="00692109">
        <w:rPr>
          <w:rFonts w:ascii="Times New Roman" w:hAnsi="Times New Roman" w:cs="Times New Roman"/>
          <w:sz w:val="24"/>
          <w:szCs w:val="24"/>
        </w:rPr>
        <w:t xml:space="preserve"> клуб) Великобритания, СКС (канадский </w:t>
      </w:r>
      <w:proofErr w:type="spellStart"/>
      <w:r w:rsidRPr="00692109">
        <w:rPr>
          <w:rFonts w:ascii="Times New Roman" w:hAnsi="Times New Roman" w:cs="Times New Roman"/>
          <w:sz w:val="24"/>
          <w:szCs w:val="24"/>
        </w:rPr>
        <w:t>кеннел</w:t>
      </w:r>
      <w:proofErr w:type="spellEnd"/>
      <w:r w:rsidRPr="00692109">
        <w:rPr>
          <w:rFonts w:ascii="Times New Roman" w:hAnsi="Times New Roman" w:cs="Times New Roman"/>
          <w:sz w:val="24"/>
          <w:szCs w:val="24"/>
        </w:rPr>
        <w:t xml:space="preserve"> клуб) Канада.</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На всех сертификатных выставках может быть организован ринг для собак, которым необходимо описание судьи РКФ (без присвоения титулов и сертификатов)</w:t>
      </w:r>
    </w:p>
    <w:p w:rsidR="00692109" w:rsidRPr="00692109" w:rsidRDefault="00692109" w:rsidP="00692109">
      <w:pPr>
        <w:spacing w:after="0" w:line="240" w:lineRule="auto"/>
        <w:rPr>
          <w:rFonts w:ascii="Times New Roman" w:hAnsi="Times New Roman" w:cs="Times New Roman"/>
          <w:sz w:val="24"/>
          <w:szCs w:val="24"/>
        </w:rPr>
      </w:pP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II. Дополнение к выставочному положению НКП ШЕЛТИ</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1. Выставки любого ранга могут проводиться только общественными кинологическими организациями, обладающими правом юридического лица, являющиеся членами Национального Клуба, один раз в год.</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2. Заявитель выставки, на момент подачи заявления, не должен иметь долгов по оплате членских и целевых взносов в НКП. </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3. Все вновь вступившие клубы могут подать заявку только на региональную </w:t>
      </w:r>
      <w:proofErr w:type="spellStart"/>
      <w:r w:rsidRPr="00692109">
        <w:rPr>
          <w:rFonts w:ascii="Times New Roman" w:hAnsi="Times New Roman" w:cs="Times New Roman"/>
          <w:sz w:val="24"/>
          <w:szCs w:val="24"/>
        </w:rPr>
        <w:t>монопородную</w:t>
      </w:r>
      <w:proofErr w:type="spellEnd"/>
      <w:r w:rsidRPr="00692109">
        <w:rPr>
          <w:rFonts w:ascii="Times New Roman" w:hAnsi="Times New Roman" w:cs="Times New Roman"/>
          <w:sz w:val="24"/>
          <w:szCs w:val="24"/>
        </w:rPr>
        <w:t xml:space="preserve"> выставку. </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4. Заявки на </w:t>
      </w:r>
      <w:proofErr w:type="spellStart"/>
      <w:r w:rsidRPr="00692109">
        <w:rPr>
          <w:rFonts w:ascii="Times New Roman" w:hAnsi="Times New Roman" w:cs="Times New Roman"/>
          <w:sz w:val="24"/>
          <w:szCs w:val="24"/>
        </w:rPr>
        <w:t>монопородные</w:t>
      </w:r>
      <w:proofErr w:type="spellEnd"/>
      <w:r w:rsidRPr="00692109">
        <w:rPr>
          <w:rFonts w:ascii="Times New Roman" w:hAnsi="Times New Roman" w:cs="Times New Roman"/>
          <w:sz w:val="24"/>
          <w:szCs w:val="24"/>
        </w:rPr>
        <w:t xml:space="preserve"> выставки ранга ЧК, ПК, КЧК подаются в 2-ух экземплярах, (в НКП и в секретариат РКФ) до </w:t>
      </w:r>
      <w:r w:rsidRPr="00692109">
        <w:rPr>
          <w:rFonts w:ascii="Times New Roman" w:hAnsi="Times New Roman" w:cs="Times New Roman"/>
          <w:color w:val="00B050"/>
          <w:sz w:val="24"/>
          <w:szCs w:val="24"/>
        </w:rPr>
        <w:t>01 апреля</w:t>
      </w:r>
      <w:r w:rsidRPr="00692109">
        <w:rPr>
          <w:rFonts w:ascii="Times New Roman" w:hAnsi="Times New Roman" w:cs="Times New Roman"/>
          <w:sz w:val="24"/>
          <w:szCs w:val="24"/>
        </w:rPr>
        <w:t xml:space="preserve"> текущего года на следующий год с полным комплектом документов и квитанция об оплате годовых взносов.</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В комплект документов входит:</w:t>
      </w:r>
    </w:p>
    <w:p w:rsidR="00692109" w:rsidRPr="00692109" w:rsidRDefault="00692109" w:rsidP="00692109">
      <w:pPr>
        <w:spacing w:after="0" w:line="240" w:lineRule="auto"/>
        <w:ind w:firstLine="708"/>
        <w:rPr>
          <w:rFonts w:ascii="Times New Roman" w:hAnsi="Times New Roman" w:cs="Times New Roman"/>
          <w:sz w:val="24"/>
          <w:szCs w:val="24"/>
        </w:rPr>
      </w:pPr>
      <w:r w:rsidRPr="00692109">
        <w:rPr>
          <w:rFonts w:ascii="Times New Roman" w:hAnsi="Times New Roman" w:cs="Times New Roman"/>
          <w:sz w:val="24"/>
          <w:szCs w:val="24"/>
        </w:rPr>
        <w:t>1. Заявка на проведение выставк</w:t>
      </w:r>
      <w:proofErr w:type="gramStart"/>
      <w:r w:rsidRPr="00692109">
        <w:rPr>
          <w:rFonts w:ascii="Times New Roman" w:hAnsi="Times New Roman" w:cs="Times New Roman"/>
          <w:sz w:val="24"/>
          <w:szCs w:val="24"/>
        </w:rPr>
        <w:t>и(</w:t>
      </w:r>
      <w:proofErr w:type="gramEnd"/>
      <w:r w:rsidRPr="00692109">
        <w:rPr>
          <w:rFonts w:ascii="Times New Roman" w:hAnsi="Times New Roman" w:cs="Times New Roman"/>
          <w:sz w:val="24"/>
          <w:szCs w:val="24"/>
        </w:rPr>
        <w:t>форма прилагается)</w:t>
      </w:r>
    </w:p>
    <w:p w:rsidR="00692109" w:rsidRPr="00692109" w:rsidRDefault="00692109" w:rsidP="00692109">
      <w:pPr>
        <w:spacing w:after="0" w:line="240" w:lineRule="auto"/>
        <w:ind w:firstLine="708"/>
        <w:rPr>
          <w:rFonts w:ascii="Times New Roman" w:hAnsi="Times New Roman" w:cs="Times New Roman"/>
          <w:sz w:val="24"/>
          <w:szCs w:val="24"/>
        </w:rPr>
      </w:pPr>
      <w:r w:rsidRPr="00692109">
        <w:rPr>
          <w:rFonts w:ascii="Times New Roman" w:hAnsi="Times New Roman" w:cs="Times New Roman"/>
          <w:sz w:val="24"/>
          <w:szCs w:val="24"/>
        </w:rPr>
        <w:t>2. Копия свидетельства о юридической регистрации лица (ЕГРНЮ), подающего заявку</w:t>
      </w:r>
    </w:p>
    <w:p w:rsidR="00692109" w:rsidRPr="00692109" w:rsidRDefault="00692109" w:rsidP="00692109">
      <w:pPr>
        <w:spacing w:after="0" w:line="240" w:lineRule="auto"/>
        <w:ind w:firstLine="708"/>
        <w:rPr>
          <w:rFonts w:ascii="Times New Roman" w:hAnsi="Times New Roman" w:cs="Times New Roman"/>
          <w:sz w:val="24"/>
          <w:szCs w:val="24"/>
        </w:rPr>
      </w:pPr>
      <w:r w:rsidRPr="00692109">
        <w:rPr>
          <w:rFonts w:ascii="Times New Roman" w:hAnsi="Times New Roman" w:cs="Times New Roman"/>
          <w:sz w:val="24"/>
          <w:szCs w:val="24"/>
        </w:rPr>
        <w:t xml:space="preserve">3. Копия свидетельства регистрации в Налоговой инспекции с кодами ИНН и КПП </w:t>
      </w:r>
    </w:p>
    <w:p w:rsidR="00692109" w:rsidRPr="00692109" w:rsidRDefault="00692109" w:rsidP="00692109">
      <w:pPr>
        <w:spacing w:after="0" w:line="240" w:lineRule="auto"/>
        <w:ind w:firstLine="708"/>
        <w:rPr>
          <w:rFonts w:ascii="Times New Roman" w:hAnsi="Times New Roman" w:cs="Times New Roman"/>
          <w:sz w:val="24"/>
          <w:szCs w:val="24"/>
        </w:rPr>
      </w:pPr>
      <w:r w:rsidRPr="00692109">
        <w:rPr>
          <w:rFonts w:ascii="Times New Roman" w:hAnsi="Times New Roman" w:cs="Times New Roman"/>
          <w:sz w:val="24"/>
          <w:szCs w:val="24"/>
        </w:rPr>
        <w:t xml:space="preserve">4. Копия книги вязок и </w:t>
      </w:r>
      <w:proofErr w:type="spellStart"/>
      <w:r w:rsidRPr="00692109">
        <w:rPr>
          <w:rFonts w:ascii="Times New Roman" w:hAnsi="Times New Roman" w:cs="Times New Roman"/>
          <w:sz w:val="24"/>
          <w:szCs w:val="24"/>
        </w:rPr>
        <w:t>щенений</w:t>
      </w:r>
      <w:proofErr w:type="spellEnd"/>
      <w:r w:rsidRPr="00692109">
        <w:rPr>
          <w:rFonts w:ascii="Times New Roman" w:hAnsi="Times New Roman" w:cs="Times New Roman"/>
          <w:sz w:val="24"/>
          <w:szCs w:val="24"/>
        </w:rPr>
        <w:t xml:space="preserve"> по породе </w:t>
      </w:r>
      <w:proofErr w:type="spellStart"/>
      <w:r w:rsidRPr="00692109">
        <w:rPr>
          <w:rFonts w:ascii="Times New Roman" w:hAnsi="Times New Roman" w:cs="Times New Roman"/>
          <w:sz w:val="24"/>
          <w:szCs w:val="24"/>
        </w:rPr>
        <w:t>шелти</w:t>
      </w:r>
      <w:proofErr w:type="spellEnd"/>
      <w:r w:rsidRPr="00692109">
        <w:rPr>
          <w:rFonts w:ascii="Times New Roman" w:hAnsi="Times New Roman" w:cs="Times New Roman"/>
          <w:sz w:val="24"/>
          <w:szCs w:val="24"/>
        </w:rPr>
        <w:t xml:space="preserve"> за прошедший год</w:t>
      </w:r>
    </w:p>
    <w:p w:rsidR="00692109" w:rsidRPr="00692109" w:rsidRDefault="00692109" w:rsidP="00692109">
      <w:pPr>
        <w:spacing w:after="0" w:line="240" w:lineRule="auto"/>
        <w:rPr>
          <w:rFonts w:ascii="Times New Roman" w:hAnsi="Times New Roman" w:cs="Times New Roman"/>
          <w:sz w:val="24"/>
          <w:szCs w:val="24"/>
        </w:rPr>
      </w:pPr>
      <w:proofErr w:type="gramStart"/>
      <w:r w:rsidRPr="00692109">
        <w:rPr>
          <w:rFonts w:ascii="Times New Roman" w:hAnsi="Times New Roman" w:cs="Times New Roman"/>
          <w:sz w:val="24"/>
          <w:szCs w:val="24"/>
        </w:rPr>
        <w:t xml:space="preserve">(Минимальное количество пометов породы </w:t>
      </w:r>
      <w:proofErr w:type="spellStart"/>
      <w:r w:rsidRPr="00692109">
        <w:rPr>
          <w:rFonts w:ascii="Times New Roman" w:hAnsi="Times New Roman" w:cs="Times New Roman"/>
          <w:sz w:val="24"/>
          <w:szCs w:val="24"/>
        </w:rPr>
        <w:t>шелти</w:t>
      </w:r>
      <w:proofErr w:type="spellEnd"/>
      <w:r w:rsidRPr="00692109">
        <w:rPr>
          <w:rFonts w:ascii="Times New Roman" w:hAnsi="Times New Roman" w:cs="Times New Roman"/>
          <w:sz w:val="24"/>
          <w:szCs w:val="24"/>
        </w:rPr>
        <w:t>, зарегистрированных в клубе:</w:t>
      </w:r>
      <w:proofErr w:type="gramEnd"/>
      <w:r w:rsidRPr="00692109">
        <w:rPr>
          <w:rFonts w:ascii="Times New Roman" w:hAnsi="Times New Roman" w:cs="Times New Roman"/>
          <w:sz w:val="24"/>
          <w:szCs w:val="24"/>
        </w:rPr>
        <w:t xml:space="preserve"> КЧ</w:t>
      </w:r>
      <w:proofErr w:type="gramStart"/>
      <w:r w:rsidRPr="00692109">
        <w:rPr>
          <w:rFonts w:ascii="Times New Roman" w:hAnsi="Times New Roman" w:cs="Times New Roman"/>
          <w:sz w:val="24"/>
          <w:szCs w:val="24"/>
        </w:rPr>
        <w:t>К-</w:t>
      </w:r>
      <w:proofErr w:type="gramEnd"/>
      <w:r w:rsidRPr="00692109">
        <w:rPr>
          <w:rFonts w:ascii="Times New Roman" w:hAnsi="Times New Roman" w:cs="Times New Roman"/>
          <w:sz w:val="24"/>
          <w:szCs w:val="24"/>
        </w:rPr>
        <w:t xml:space="preserve"> не менее 2, ПК не менее 5)</w:t>
      </w:r>
    </w:p>
    <w:p w:rsidR="00692109" w:rsidRPr="00692109" w:rsidRDefault="00692109" w:rsidP="00692109">
      <w:pPr>
        <w:spacing w:after="0" w:line="240" w:lineRule="auto"/>
        <w:ind w:firstLine="708"/>
        <w:rPr>
          <w:rFonts w:ascii="Times New Roman" w:hAnsi="Times New Roman" w:cs="Times New Roman"/>
          <w:sz w:val="24"/>
          <w:szCs w:val="24"/>
        </w:rPr>
      </w:pPr>
      <w:r w:rsidRPr="00692109">
        <w:rPr>
          <w:rFonts w:ascii="Times New Roman" w:hAnsi="Times New Roman" w:cs="Times New Roman"/>
          <w:sz w:val="24"/>
          <w:szCs w:val="24"/>
        </w:rPr>
        <w:t>5. Оплата членского взноса в НКП</w:t>
      </w:r>
    </w:p>
    <w:p w:rsidR="00692109" w:rsidRPr="00692109" w:rsidRDefault="00692109" w:rsidP="00692109">
      <w:pPr>
        <w:spacing w:after="0" w:line="240" w:lineRule="auto"/>
        <w:ind w:firstLine="708"/>
        <w:rPr>
          <w:rFonts w:ascii="Times New Roman" w:hAnsi="Times New Roman" w:cs="Times New Roman"/>
          <w:color w:val="00B050"/>
          <w:sz w:val="24"/>
          <w:szCs w:val="24"/>
        </w:rPr>
      </w:pPr>
      <w:r w:rsidRPr="00692109">
        <w:rPr>
          <w:rFonts w:ascii="Times New Roman" w:hAnsi="Times New Roman" w:cs="Times New Roman"/>
          <w:sz w:val="24"/>
          <w:szCs w:val="24"/>
        </w:rPr>
        <w:t xml:space="preserve"> </w:t>
      </w:r>
      <w:r w:rsidRPr="00692109">
        <w:rPr>
          <w:rFonts w:ascii="Times New Roman" w:hAnsi="Times New Roman" w:cs="Times New Roman"/>
          <w:color w:val="00B050"/>
          <w:sz w:val="24"/>
          <w:szCs w:val="24"/>
        </w:rPr>
        <w:t xml:space="preserve">6. Информационное письмо   </w:t>
      </w:r>
    </w:p>
    <w:p w:rsidR="00692109" w:rsidRPr="00692109" w:rsidRDefault="00692109" w:rsidP="00692109">
      <w:pPr>
        <w:spacing w:after="0" w:line="240" w:lineRule="auto"/>
        <w:rPr>
          <w:rFonts w:ascii="Times New Roman" w:hAnsi="Times New Roman" w:cs="Times New Roman"/>
          <w:color w:val="00B050"/>
          <w:sz w:val="24"/>
          <w:szCs w:val="24"/>
        </w:rPr>
      </w:pPr>
      <w:r w:rsidRPr="00692109">
        <w:rPr>
          <w:rFonts w:ascii="Times New Roman" w:hAnsi="Times New Roman" w:cs="Times New Roman"/>
          <w:color w:val="00B050"/>
          <w:sz w:val="24"/>
          <w:szCs w:val="24"/>
        </w:rPr>
        <w:t xml:space="preserve">Высылать заявки </w:t>
      </w:r>
      <w:r w:rsidRPr="00692109">
        <w:rPr>
          <w:rFonts w:ascii="Times New Roman" w:hAnsi="Times New Roman" w:cs="Times New Roman"/>
          <w:color w:val="00B050"/>
          <w:sz w:val="24"/>
          <w:szCs w:val="24"/>
          <w:lang w:val="en-US"/>
        </w:rPr>
        <w:t>email</w:t>
      </w:r>
      <w:r w:rsidRPr="00692109">
        <w:rPr>
          <w:rFonts w:ascii="Times New Roman" w:hAnsi="Times New Roman" w:cs="Times New Roman"/>
          <w:color w:val="00B050"/>
          <w:sz w:val="24"/>
          <w:szCs w:val="24"/>
        </w:rPr>
        <w:t xml:space="preserve">: </w:t>
      </w:r>
      <w:r w:rsidRPr="00692109">
        <w:rPr>
          <w:rFonts w:ascii="Times New Roman" w:hAnsi="Times New Roman" w:cs="Times New Roman"/>
          <w:color w:val="00B050"/>
          <w:sz w:val="24"/>
          <w:szCs w:val="24"/>
          <w:lang w:val="en-US"/>
        </w:rPr>
        <w:t>sheltie</w:t>
      </w:r>
      <w:r w:rsidRPr="00692109">
        <w:rPr>
          <w:rFonts w:ascii="Times New Roman" w:hAnsi="Times New Roman" w:cs="Times New Roman"/>
          <w:color w:val="00B050"/>
          <w:sz w:val="24"/>
          <w:szCs w:val="24"/>
        </w:rPr>
        <w:t>.</w:t>
      </w:r>
      <w:proofErr w:type="spellStart"/>
      <w:r w:rsidRPr="00692109">
        <w:rPr>
          <w:rFonts w:ascii="Times New Roman" w:hAnsi="Times New Roman" w:cs="Times New Roman"/>
          <w:color w:val="00B050"/>
          <w:sz w:val="24"/>
          <w:szCs w:val="24"/>
          <w:lang w:val="en-US"/>
        </w:rPr>
        <w:t>nkp</w:t>
      </w:r>
      <w:proofErr w:type="spellEnd"/>
      <w:r w:rsidRPr="00692109">
        <w:rPr>
          <w:rFonts w:ascii="Times New Roman" w:hAnsi="Times New Roman" w:cs="Times New Roman"/>
          <w:color w:val="00B050"/>
          <w:sz w:val="24"/>
          <w:szCs w:val="24"/>
        </w:rPr>
        <w:t>@</w:t>
      </w:r>
      <w:proofErr w:type="spellStart"/>
      <w:r w:rsidRPr="00692109">
        <w:rPr>
          <w:rFonts w:ascii="Times New Roman" w:hAnsi="Times New Roman" w:cs="Times New Roman"/>
          <w:color w:val="00B050"/>
          <w:sz w:val="24"/>
          <w:szCs w:val="24"/>
          <w:lang w:val="en-US"/>
        </w:rPr>
        <w:t>gmail</w:t>
      </w:r>
      <w:proofErr w:type="spellEnd"/>
      <w:r w:rsidRPr="00692109">
        <w:rPr>
          <w:rFonts w:ascii="Times New Roman" w:hAnsi="Times New Roman" w:cs="Times New Roman"/>
          <w:color w:val="00B050"/>
          <w:sz w:val="24"/>
          <w:szCs w:val="24"/>
        </w:rPr>
        <w:t>.</w:t>
      </w:r>
      <w:r w:rsidRPr="00692109">
        <w:rPr>
          <w:rFonts w:ascii="Times New Roman" w:hAnsi="Times New Roman" w:cs="Times New Roman"/>
          <w:color w:val="00B050"/>
          <w:sz w:val="24"/>
          <w:szCs w:val="24"/>
          <w:lang w:val="en-US"/>
        </w:rPr>
        <w:t>com</w:t>
      </w:r>
      <w:r w:rsidRPr="00692109">
        <w:rPr>
          <w:rFonts w:ascii="Times New Roman" w:hAnsi="Times New Roman" w:cs="Times New Roman"/>
          <w:color w:val="00B050"/>
          <w:sz w:val="24"/>
          <w:szCs w:val="24"/>
        </w:rPr>
        <w:t xml:space="preserve"> </w:t>
      </w:r>
    </w:p>
    <w:p w:rsidR="00692109" w:rsidRPr="00692109" w:rsidRDefault="00692109" w:rsidP="00692109">
      <w:pPr>
        <w:spacing w:after="0" w:line="240" w:lineRule="auto"/>
        <w:rPr>
          <w:rFonts w:ascii="Times New Roman" w:hAnsi="Times New Roman" w:cs="Times New Roman"/>
          <w:sz w:val="24"/>
          <w:szCs w:val="24"/>
        </w:rPr>
      </w:pP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5</w:t>
      </w:r>
      <w:r w:rsidRPr="00692109">
        <w:rPr>
          <w:rFonts w:ascii="Times New Roman" w:hAnsi="Times New Roman" w:cs="Times New Roman"/>
          <w:sz w:val="24"/>
          <w:szCs w:val="24"/>
        </w:rPr>
        <w:t>.</w:t>
      </w:r>
      <w:r w:rsidRPr="00692109">
        <w:rPr>
          <w:rFonts w:ascii="Times New Roman" w:hAnsi="Times New Roman" w:cs="Times New Roman"/>
          <w:sz w:val="24"/>
          <w:szCs w:val="24"/>
        </w:rPr>
        <w:t xml:space="preserve"> </w:t>
      </w:r>
      <w:r w:rsidRPr="00692109">
        <w:rPr>
          <w:rFonts w:ascii="Times New Roman" w:hAnsi="Times New Roman" w:cs="Times New Roman"/>
          <w:sz w:val="24"/>
          <w:szCs w:val="24"/>
        </w:rPr>
        <w:t xml:space="preserve">Президиум НКП оставляет за собой право при рассмотрении календаря выставок на следующий год отказать в проведении выставки члену НКП, за не своевременную оплату годовых взносов, за неудовлетворительную организацию выставки предыдущего года, или не выполнившего требования Положения РКФ о выставках ранга ЧК, ПК, КЧК или дополнительных требований НКП </w:t>
      </w:r>
      <w:proofErr w:type="spellStart"/>
      <w:r w:rsidRPr="00692109">
        <w:rPr>
          <w:rFonts w:ascii="Times New Roman" w:hAnsi="Times New Roman" w:cs="Times New Roman"/>
          <w:sz w:val="24"/>
          <w:szCs w:val="24"/>
        </w:rPr>
        <w:t>Шелти</w:t>
      </w:r>
      <w:proofErr w:type="spellEnd"/>
      <w:r w:rsidRPr="00692109">
        <w:rPr>
          <w:rFonts w:ascii="Times New Roman" w:hAnsi="Times New Roman" w:cs="Times New Roman"/>
          <w:sz w:val="24"/>
          <w:szCs w:val="24"/>
        </w:rPr>
        <w:t xml:space="preserve">. Право проведения Всероссийских выставок </w:t>
      </w:r>
      <w:r w:rsidRPr="00692109">
        <w:rPr>
          <w:rFonts w:ascii="Times New Roman" w:hAnsi="Times New Roman" w:cs="Times New Roman"/>
          <w:sz w:val="24"/>
          <w:szCs w:val="24"/>
        </w:rPr>
        <w:lastRenderedPageBreak/>
        <w:t xml:space="preserve">определяется Президиумом НКП по представленной племенной книге и по результатам выставок предыдущего года (предоставляется организатору, в выставке которого приняло участие наибольшее количество собак и не имеющего нарушений по организации проведения выставки и сдачи отчета по ней). </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Минимальное количество экспонентов, зарегистрированных в каталоге: </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для Региональных выставок - не менее 10 участников в сертификатных классах, </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для Всероссийских выставок 35 участнико</w:t>
      </w:r>
      <w:proofErr w:type="gramStart"/>
      <w:r w:rsidRPr="00692109">
        <w:rPr>
          <w:rFonts w:ascii="Times New Roman" w:hAnsi="Times New Roman" w:cs="Times New Roman"/>
          <w:sz w:val="24"/>
          <w:szCs w:val="24"/>
        </w:rPr>
        <w:t>в(</w:t>
      </w:r>
      <w:proofErr w:type="gramEnd"/>
      <w:r w:rsidRPr="00692109">
        <w:rPr>
          <w:rFonts w:ascii="Times New Roman" w:hAnsi="Times New Roman" w:cs="Times New Roman"/>
          <w:sz w:val="24"/>
          <w:szCs w:val="24"/>
        </w:rPr>
        <w:t xml:space="preserve">по каталогу). </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6</w:t>
      </w:r>
      <w:r w:rsidRPr="00692109">
        <w:rPr>
          <w:rFonts w:ascii="Times New Roman" w:hAnsi="Times New Roman" w:cs="Times New Roman"/>
          <w:sz w:val="24"/>
          <w:szCs w:val="24"/>
        </w:rPr>
        <w:t>. При переносе выставки организатор, заблаговременно, обязан поставить об этом в известность Выставочную комиссию НКП, и прислать заявление</w:t>
      </w:r>
      <w:proofErr w:type="gramStart"/>
      <w:r w:rsidRPr="00692109">
        <w:rPr>
          <w:rFonts w:ascii="Times New Roman" w:hAnsi="Times New Roman" w:cs="Times New Roman"/>
          <w:sz w:val="24"/>
          <w:szCs w:val="24"/>
        </w:rPr>
        <w:t>.(</w:t>
      </w:r>
      <w:proofErr w:type="gramEnd"/>
      <w:r w:rsidRPr="00692109">
        <w:rPr>
          <w:rFonts w:ascii="Times New Roman" w:hAnsi="Times New Roman" w:cs="Times New Roman"/>
          <w:sz w:val="24"/>
          <w:szCs w:val="24"/>
        </w:rPr>
        <w:t>форма на сайте)</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7</w:t>
      </w:r>
      <w:r w:rsidRPr="00692109">
        <w:rPr>
          <w:rFonts w:ascii="Times New Roman" w:hAnsi="Times New Roman" w:cs="Times New Roman"/>
          <w:sz w:val="24"/>
          <w:szCs w:val="24"/>
        </w:rPr>
        <w:t xml:space="preserve">. Повышение ранга выставки с КЧК до ПК, только в случае приглашения </w:t>
      </w:r>
      <w:proofErr w:type="spellStart"/>
      <w:r w:rsidRPr="00692109">
        <w:rPr>
          <w:rFonts w:ascii="Times New Roman" w:hAnsi="Times New Roman" w:cs="Times New Roman"/>
          <w:sz w:val="24"/>
          <w:szCs w:val="24"/>
        </w:rPr>
        <w:t>судьи-породника</w:t>
      </w:r>
      <w:proofErr w:type="spellEnd"/>
      <w:r w:rsidRPr="00692109">
        <w:rPr>
          <w:rFonts w:ascii="Times New Roman" w:hAnsi="Times New Roman" w:cs="Times New Roman"/>
          <w:sz w:val="24"/>
          <w:szCs w:val="24"/>
        </w:rPr>
        <w:t xml:space="preserve"> из зарубежья и набора большого количества участников, одобренного выставочной комиссией (собрание НКП). </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Санкции </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Дополнительные санкции к организаторам </w:t>
      </w:r>
      <w:proofErr w:type="spellStart"/>
      <w:r w:rsidRPr="00692109">
        <w:rPr>
          <w:rFonts w:ascii="Times New Roman" w:hAnsi="Times New Roman" w:cs="Times New Roman"/>
          <w:sz w:val="24"/>
          <w:szCs w:val="24"/>
        </w:rPr>
        <w:t>монопородных</w:t>
      </w:r>
      <w:proofErr w:type="spellEnd"/>
      <w:r w:rsidRPr="00692109">
        <w:rPr>
          <w:rFonts w:ascii="Times New Roman" w:hAnsi="Times New Roman" w:cs="Times New Roman"/>
          <w:sz w:val="24"/>
          <w:szCs w:val="24"/>
        </w:rPr>
        <w:t xml:space="preserve"> выставок, предоставляющим отчеты неправильно </w:t>
      </w:r>
      <w:proofErr w:type="gramStart"/>
      <w:r w:rsidRPr="00692109">
        <w:rPr>
          <w:rFonts w:ascii="Times New Roman" w:hAnsi="Times New Roman" w:cs="Times New Roman"/>
          <w:sz w:val="24"/>
          <w:szCs w:val="24"/>
        </w:rPr>
        <w:t>оформленными</w:t>
      </w:r>
      <w:proofErr w:type="gramEnd"/>
      <w:r w:rsidRPr="00692109">
        <w:rPr>
          <w:rFonts w:ascii="Times New Roman" w:hAnsi="Times New Roman" w:cs="Times New Roman"/>
          <w:sz w:val="24"/>
          <w:szCs w:val="24"/>
        </w:rPr>
        <w:t xml:space="preserve"> и не в срок,  понизить статус выставки, отказать в проведении выставки на 1 год, 2 года и на неопределённый срок.</w:t>
      </w:r>
    </w:p>
    <w:p w:rsidR="00692109" w:rsidRPr="00692109" w:rsidRDefault="00692109" w:rsidP="00692109">
      <w:pPr>
        <w:spacing w:after="0" w:line="240" w:lineRule="auto"/>
        <w:rPr>
          <w:rFonts w:ascii="Times New Roman" w:hAnsi="Times New Roman" w:cs="Times New Roman"/>
          <w:sz w:val="24"/>
          <w:szCs w:val="24"/>
        </w:rPr>
      </w:pP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II.ОГРАНИЧЕНИЯ</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Выставка ранга ЧК может проводиться только 1 раз в год.</w:t>
      </w:r>
    </w:p>
    <w:p w:rsidR="00692109" w:rsidRPr="00692109" w:rsidRDefault="00692109" w:rsidP="00692109">
      <w:pPr>
        <w:spacing w:after="0" w:line="240" w:lineRule="auto"/>
        <w:rPr>
          <w:rFonts w:ascii="Times New Roman" w:hAnsi="Times New Roman" w:cs="Times New Roman"/>
          <w:color w:val="00B050"/>
          <w:sz w:val="24"/>
          <w:szCs w:val="24"/>
        </w:rPr>
      </w:pPr>
      <w:r w:rsidRPr="00692109">
        <w:rPr>
          <w:rFonts w:ascii="Times New Roman" w:hAnsi="Times New Roman" w:cs="Times New Roman"/>
          <w:color w:val="00B050"/>
          <w:sz w:val="24"/>
          <w:szCs w:val="24"/>
        </w:rPr>
        <w:t xml:space="preserve">      </w:t>
      </w:r>
      <w:proofErr w:type="gramStart"/>
      <w:r w:rsidRPr="00692109">
        <w:rPr>
          <w:rFonts w:ascii="Times New Roman" w:hAnsi="Times New Roman" w:cs="Times New Roman"/>
          <w:color w:val="00B050"/>
          <w:sz w:val="24"/>
          <w:szCs w:val="24"/>
        </w:rPr>
        <w:t>Все вновь созданные (начиная с января 2009 года и позже) в качестве юридических лиц общественные кинологические организации имеют право подать соответствующую заявку на проведение  выставок в системе РКФ ранга ЧК – Чемпион  национального  клуба, ранга ПК – Победитель национального клуба  и ранга КЧК -  Кандидат в чемпионы национального клуба породы только по  истечении 4-х (четырех) лет с момента их государственной регистрации в установленном</w:t>
      </w:r>
      <w:proofErr w:type="gramEnd"/>
      <w:r w:rsidRPr="00692109">
        <w:rPr>
          <w:rFonts w:ascii="Times New Roman" w:hAnsi="Times New Roman" w:cs="Times New Roman"/>
          <w:color w:val="00B050"/>
          <w:sz w:val="24"/>
          <w:szCs w:val="24"/>
        </w:rPr>
        <w:t xml:space="preserve"> законом </w:t>
      </w:r>
      <w:proofErr w:type="gramStart"/>
      <w:r w:rsidRPr="00692109">
        <w:rPr>
          <w:rFonts w:ascii="Times New Roman" w:hAnsi="Times New Roman" w:cs="Times New Roman"/>
          <w:color w:val="00B050"/>
          <w:sz w:val="24"/>
          <w:szCs w:val="24"/>
        </w:rPr>
        <w:t>порядке</w:t>
      </w:r>
      <w:proofErr w:type="gramEnd"/>
      <w:r w:rsidRPr="00692109">
        <w:rPr>
          <w:rFonts w:ascii="Times New Roman" w:hAnsi="Times New Roman" w:cs="Times New Roman"/>
          <w:color w:val="00B050"/>
          <w:sz w:val="24"/>
          <w:szCs w:val="24"/>
        </w:rPr>
        <w:t xml:space="preserve">. </w:t>
      </w:r>
    </w:p>
    <w:p w:rsidR="00692109" w:rsidRPr="00692109" w:rsidRDefault="00692109" w:rsidP="00692109">
      <w:pPr>
        <w:spacing w:after="0" w:line="240" w:lineRule="auto"/>
        <w:rPr>
          <w:rFonts w:ascii="Times New Roman" w:hAnsi="Times New Roman" w:cs="Times New Roman"/>
          <w:color w:val="00B050"/>
          <w:sz w:val="24"/>
          <w:szCs w:val="24"/>
        </w:rPr>
      </w:pPr>
      <w:r w:rsidRPr="00692109">
        <w:rPr>
          <w:rFonts w:ascii="Times New Roman" w:hAnsi="Times New Roman" w:cs="Times New Roman"/>
          <w:color w:val="00B050"/>
          <w:sz w:val="24"/>
          <w:szCs w:val="24"/>
        </w:rPr>
        <w:t xml:space="preserve">     </w:t>
      </w:r>
      <w:r w:rsidRPr="00692109">
        <w:rPr>
          <w:rFonts w:ascii="Times New Roman" w:hAnsi="Times New Roman" w:cs="Times New Roman"/>
          <w:color w:val="00B050"/>
          <w:sz w:val="24"/>
          <w:szCs w:val="24"/>
        </w:rPr>
        <w:tab/>
        <w:t xml:space="preserve">Данное изменение вступило в силу с 28 декабря 2011 года и не распространяется на общественные кинологические организации, созданные ранее в ином организационно-правовом в статусе, но перерегистрировавшиеся в общественные кинологические организации в 2008 году или позже и подтвердившие свое правопреемство. </w:t>
      </w:r>
    </w:p>
    <w:p w:rsidR="00692109" w:rsidRPr="00692109" w:rsidRDefault="00692109" w:rsidP="00692109">
      <w:pPr>
        <w:spacing w:after="0" w:line="240" w:lineRule="auto"/>
        <w:rPr>
          <w:rFonts w:ascii="Times New Roman" w:hAnsi="Times New Roman" w:cs="Times New Roman"/>
          <w:sz w:val="24"/>
          <w:szCs w:val="24"/>
        </w:rPr>
      </w:pP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III. ПРАВИЛА ПОДАЧИ ЗАЯВОК</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Заявки на </w:t>
      </w:r>
      <w:proofErr w:type="spellStart"/>
      <w:r w:rsidRPr="00692109">
        <w:rPr>
          <w:rFonts w:ascii="Times New Roman" w:hAnsi="Times New Roman" w:cs="Times New Roman"/>
          <w:sz w:val="24"/>
          <w:szCs w:val="24"/>
        </w:rPr>
        <w:t>монопородные</w:t>
      </w:r>
      <w:proofErr w:type="spellEnd"/>
      <w:r w:rsidRPr="00692109">
        <w:rPr>
          <w:rFonts w:ascii="Times New Roman" w:hAnsi="Times New Roman" w:cs="Times New Roman"/>
          <w:sz w:val="24"/>
          <w:szCs w:val="24"/>
        </w:rPr>
        <w:t xml:space="preserve"> выставки ранга ЧК, ПК, КЧК подаются в секретариат РКФ и секретариат соответствующего НКП РКФ до 1 апреля текущего года на следующий год.</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НКП подает сводную заявку на следующий год в секретариат РКФ до </w:t>
      </w:r>
      <w:r w:rsidRPr="00692109">
        <w:rPr>
          <w:rFonts w:ascii="Times New Roman" w:hAnsi="Times New Roman" w:cs="Times New Roman"/>
          <w:color w:val="00B050"/>
          <w:sz w:val="24"/>
          <w:szCs w:val="24"/>
        </w:rPr>
        <w:t xml:space="preserve">1 </w:t>
      </w:r>
      <w:r w:rsidRPr="00692109">
        <w:rPr>
          <w:rFonts w:ascii="Times New Roman" w:hAnsi="Times New Roman" w:cs="Times New Roman"/>
          <w:color w:val="00B050"/>
          <w:sz w:val="24"/>
          <w:szCs w:val="24"/>
        </w:rPr>
        <w:t>сентября</w:t>
      </w:r>
      <w:r w:rsidRPr="00692109">
        <w:rPr>
          <w:rFonts w:ascii="Times New Roman" w:hAnsi="Times New Roman" w:cs="Times New Roman"/>
          <w:sz w:val="24"/>
          <w:szCs w:val="24"/>
        </w:rPr>
        <w:t xml:space="preserve"> текущего года.</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Заявка от НКП напечатана на бланке с печатью и должна содержать:</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название НКП</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дату проведения выставки</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ранг выставки</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полное название кинологической организации, проводящей выставку</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 адрес кинологической организации контактный телефон, факс, </w:t>
      </w:r>
      <w:proofErr w:type="spellStart"/>
      <w:r w:rsidRPr="00692109">
        <w:rPr>
          <w:rFonts w:ascii="Times New Roman" w:hAnsi="Times New Roman" w:cs="Times New Roman"/>
          <w:sz w:val="24"/>
          <w:szCs w:val="24"/>
        </w:rPr>
        <w:t>e-mail</w:t>
      </w:r>
      <w:proofErr w:type="spellEnd"/>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Ф.И.О. Президента НКП</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Окончательно календарь выставок на следующий год формируется Выставочной комиссией РКФ, утверждается Президиумом РКФ и публикуется на сайте РКФ.</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Перенос выставок допускается только при форс-мажорных обстоятельствах. Организатор выставки обязан письменно поставить об этом в известность Выставочную комиссию РКФ, </w:t>
      </w:r>
      <w:proofErr w:type="gramStart"/>
      <w:r w:rsidRPr="00692109">
        <w:rPr>
          <w:rFonts w:ascii="Times New Roman" w:hAnsi="Times New Roman" w:cs="Times New Roman"/>
          <w:sz w:val="24"/>
          <w:szCs w:val="24"/>
        </w:rPr>
        <w:t>предоставив подтверждающие документы</w:t>
      </w:r>
      <w:proofErr w:type="gramEnd"/>
      <w:r w:rsidRPr="00692109">
        <w:rPr>
          <w:rFonts w:ascii="Times New Roman" w:hAnsi="Times New Roman" w:cs="Times New Roman"/>
          <w:sz w:val="24"/>
          <w:szCs w:val="24"/>
        </w:rPr>
        <w:t>, и получить письменное разрешение изменить дату выставки.</w:t>
      </w:r>
    </w:p>
    <w:p w:rsidR="00692109" w:rsidRPr="00692109" w:rsidRDefault="00692109" w:rsidP="00692109">
      <w:pPr>
        <w:spacing w:after="0" w:line="240" w:lineRule="auto"/>
        <w:rPr>
          <w:rFonts w:ascii="Times New Roman" w:hAnsi="Times New Roman" w:cs="Times New Roman"/>
          <w:sz w:val="24"/>
          <w:szCs w:val="24"/>
        </w:rPr>
      </w:pP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IV. ПРАВИЛА РЕГИСТРАЦИИ</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lastRenderedPageBreak/>
        <w:t>Все официальные выставки РКФ проводятся только с предварительной записью участников и обязательным выпуском каталога всех участников. Собаки, не внесенные в каталог, к участию в выставке не допускаются.</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При записи на выставку владелец должен предоставить:</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Копию свидетельства о происхождении (родословная), для класса щенков возможна запись по копии щенячьей карты. Признаются родословные стран членов FCI, Американского </w:t>
      </w:r>
      <w:proofErr w:type="spellStart"/>
      <w:r w:rsidRPr="00692109">
        <w:rPr>
          <w:rFonts w:ascii="Times New Roman" w:hAnsi="Times New Roman" w:cs="Times New Roman"/>
          <w:sz w:val="24"/>
          <w:szCs w:val="24"/>
        </w:rPr>
        <w:t>кеннел</w:t>
      </w:r>
      <w:proofErr w:type="spellEnd"/>
      <w:r w:rsidRPr="00692109">
        <w:rPr>
          <w:rFonts w:ascii="Times New Roman" w:hAnsi="Times New Roman" w:cs="Times New Roman"/>
          <w:sz w:val="24"/>
          <w:szCs w:val="24"/>
        </w:rPr>
        <w:t xml:space="preserve"> клуба (АКС) США, Английского </w:t>
      </w:r>
      <w:proofErr w:type="spellStart"/>
      <w:r w:rsidRPr="00692109">
        <w:rPr>
          <w:rFonts w:ascii="Times New Roman" w:hAnsi="Times New Roman" w:cs="Times New Roman"/>
          <w:sz w:val="24"/>
          <w:szCs w:val="24"/>
        </w:rPr>
        <w:t>кеннел</w:t>
      </w:r>
      <w:proofErr w:type="spellEnd"/>
      <w:r w:rsidRPr="00692109">
        <w:rPr>
          <w:rFonts w:ascii="Times New Roman" w:hAnsi="Times New Roman" w:cs="Times New Roman"/>
          <w:sz w:val="24"/>
          <w:szCs w:val="24"/>
        </w:rPr>
        <w:t xml:space="preserve"> клуба (КС) Великобритания, Канадского </w:t>
      </w:r>
      <w:proofErr w:type="spellStart"/>
      <w:r w:rsidRPr="00692109">
        <w:rPr>
          <w:rFonts w:ascii="Times New Roman" w:hAnsi="Times New Roman" w:cs="Times New Roman"/>
          <w:sz w:val="24"/>
          <w:szCs w:val="24"/>
        </w:rPr>
        <w:t>кеннел</w:t>
      </w:r>
      <w:proofErr w:type="spellEnd"/>
      <w:r w:rsidRPr="00692109">
        <w:rPr>
          <w:rFonts w:ascii="Times New Roman" w:hAnsi="Times New Roman" w:cs="Times New Roman"/>
          <w:sz w:val="24"/>
          <w:szCs w:val="24"/>
        </w:rPr>
        <w:t xml:space="preserve"> клуба (СКС) Канада.</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Заполненный заявочный </w:t>
      </w:r>
      <w:proofErr w:type="gramStart"/>
      <w:r w:rsidRPr="00692109">
        <w:rPr>
          <w:rFonts w:ascii="Times New Roman" w:hAnsi="Times New Roman" w:cs="Times New Roman"/>
          <w:sz w:val="24"/>
          <w:szCs w:val="24"/>
        </w:rPr>
        <w:t>лист</w:t>
      </w:r>
      <w:proofErr w:type="gramEnd"/>
      <w:r w:rsidRPr="00692109">
        <w:rPr>
          <w:rFonts w:ascii="Times New Roman" w:hAnsi="Times New Roman" w:cs="Times New Roman"/>
          <w:sz w:val="24"/>
          <w:szCs w:val="24"/>
        </w:rPr>
        <w:t xml:space="preserve"> подписанный владельцем с указанием выставочного класса, должен содержать породу, кличку, аббревиатуру и </w:t>
      </w:r>
      <w:proofErr w:type="spellStart"/>
      <w:r w:rsidRPr="00692109">
        <w:rPr>
          <w:rFonts w:ascii="Times New Roman" w:hAnsi="Times New Roman" w:cs="Times New Roman"/>
          <w:sz w:val="24"/>
          <w:szCs w:val="24"/>
        </w:rPr>
        <w:t>Nродословной</w:t>
      </w:r>
      <w:proofErr w:type="spellEnd"/>
      <w:r w:rsidRPr="00692109">
        <w:rPr>
          <w:rFonts w:ascii="Times New Roman" w:hAnsi="Times New Roman" w:cs="Times New Roman"/>
          <w:sz w:val="24"/>
          <w:szCs w:val="24"/>
        </w:rPr>
        <w:t>, N клейма или микрочипа, дату рождения, окрас, пол, кличку отца, кличку матери собаки, фамилию заводчика, фамилию, имя и отчество владельца, полный почтовый адрес с индексом, контактный телефон.</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Для записи собак в рабочий класс необходимо предоставить:</w:t>
      </w:r>
    </w:p>
    <w:p w:rsidR="00692109" w:rsidRPr="00692109" w:rsidRDefault="00692109" w:rsidP="00692109">
      <w:pPr>
        <w:spacing w:after="0" w:line="240" w:lineRule="auto"/>
        <w:rPr>
          <w:rFonts w:ascii="Times New Roman" w:hAnsi="Times New Roman" w:cs="Times New Roman"/>
          <w:color w:val="00B050"/>
          <w:sz w:val="24"/>
          <w:szCs w:val="24"/>
        </w:rPr>
      </w:pPr>
      <w:r w:rsidRPr="00692109">
        <w:rPr>
          <w:rFonts w:ascii="Times New Roman" w:hAnsi="Times New Roman" w:cs="Times New Roman"/>
          <w:color w:val="00B050"/>
          <w:sz w:val="24"/>
          <w:szCs w:val="24"/>
        </w:rPr>
        <w:t xml:space="preserve">Копию сертификата единого </w:t>
      </w:r>
      <w:proofErr w:type="gramStart"/>
      <w:r w:rsidRPr="00692109">
        <w:rPr>
          <w:rFonts w:ascii="Times New Roman" w:hAnsi="Times New Roman" w:cs="Times New Roman"/>
          <w:color w:val="00B050"/>
          <w:sz w:val="24"/>
          <w:szCs w:val="24"/>
        </w:rPr>
        <w:t>образца</w:t>
      </w:r>
      <w:proofErr w:type="gramEnd"/>
      <w:r w:rsidRPr="00692109">
        <w:rPr>
          <w:rFonts w:ascii="Times New Roman" w:hAnsi="Times New Roman" w:cs="Times New Roman"/>
          <w:color w:val="00B050"/>
          <w:sz w:val="24"/>
          <w:szCs w:val="24"/>
        </w:rPr>
        <w:t xml:space="preserve"> по рабочим качествам признаваемого РКФ</w:t>
      </w:r>
      <w:r w:rsidRPr="00692109">
        <w:rPr>
          <w:rFonts w:ascii="Times New Roman" w:hAnsi="Times New Roman" w:cs="Times New Roman"/>
          <w:color w:val="00B050"/>
          <w:sz w:val="24"/>
          <w:szCs w:val="24"/>
        </w:rPr>
        <w:t xml:space="preserve"> по пастушьей службе(HWT-TS – сертификат с испытаний пастушьих собак традиционный стиль, IHT–TS 1 или IHT–TS 2 или IHT–TS 3 – сертификат с состязаний пастушьих собак традиционный стиль) внутреннего и международного образца (по результатам соревнований и испытаний).</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Для записи собак в класс победителей необходимо предоставить сертификат КЧК, ПК или САС</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Для записи собак в класс чемпионов необходимо предоставить подтверждение (сертификат, диплом) чемпиона любой страны члена FCI или АКС, КС, СКС или Интернационального чемпиона красоты FCI, или Чемпион НКП.</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Для записи собак в класс чемпионов НКП необходимо предоставить подтверждение (сертификат, диплом) чемпиона НКП.</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Регистрация участников на выставку прекращается за 15 дней до начала выставки.</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Каждый участник выставки должен быть заблаговременно письменно извещен оргкомитетом о месте проведения выставки, ее расписании, каталожных номерах экспонируемых собак, ветеринарных правилах.</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Оргкомитет выставки обязан после окончания регистрации и до начало выставки произвести оплату целевого выставочного взноса в РКФ.</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В случае гибели собаки, ее владелец письменно уведомляет организатора выставки, с приложением подлинника справки, выданной официальными государственными ветеринарными органами. Выставочный взнос возвращается владельцу умершей собаки полностью, только в случае, если подлинник справки предоставлен организатору выставки до окончания регистрации.</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Владельцы, зарегистрировавшие своих собак на выставку и не оплатившие выставочный взнос, максимум в месячный срок после проведения выставки обязаны оплатить его (независимо от того, принимала ли собака участие в выставке). В противном случае, по ходатайству оргкомитета выставки, владельцы и их собаки могут быть дисквалифицированы на 3 года на всех мероприятиях РКФ и FCI. Подобные заявления от оргкомитета выставки принимаются при наличии подписанного владельцем заявочного листа на участие в данной выставке.</w:t>
      </w:r>
      <w:r w:rsidRPr="00692109">
        <w:rPr>
          <w:rFonts w:ascii="Times New Roman" w:hAnsi="Times New Roman" w:cs="Times New Roman"/>
          <w:sz w:val="24"/>
          <w:szCs w:val="24"/>
        </w:rPr>
        <w:cr/>
      </w:r>
    </w:p>
    <w:p w:rsidR="00692109" w:rsidRPr="00692109" w:rsidRDefault="00692109" w:rsidP="00692109">
      <w:pPr>
        <w:spacing w:after="0" w:line="240" w:lineRule="auto"/>
        <w:rPr>
          <w:rFonts w:ascii="Times New Roman" w:hAnsi="Times New Roman" w:cs="Times New Roman"/>
          <w:sz w:val="24"/>
          <w:szCs w:val="24"/>
        </w:rPr>
      </w:pP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V. ВЫСТАВОЧНЫЕ КЛАССЫ</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Класс бэби (</w:t>
      </w:r>
      <w:proofErr w:type="spellStart"/>
      <w:r w:rsidRPr="00692109">
        <w:rPr>
          <w:rFonts w:ascii="Times New Roman" w:hAnsi="Times New Roman" w:cs="Times New Roman"/>
          <w:sz w:val="24"/>
          <w:szCs w:val="24"/>
        </w:rPr>
        <w:t>baby</w:t>
      </w:r>
      <w:proofErr w:type="spellEnd"/>
      <w:r w:rsidRPr="00692109">
        <w:rPr>
          <w:rFonts w:ascii="Times New Roman" w:hAnsi="Times New Roman" w:cs="Times New Roman"/>
          <w:sz w:val="24"/>
          <w:szCs w:val="24"/>
        </w:rPr>
        <w:t>) с 3 до 6 месяцев</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Класс щенков (</w:t>
      </w:r>
      <w:proofErr w:type="spellStart"/>
      <w:r w:rsidRPr="00692109">
        <w:rPr>
          <w:rFonts w:ascii="Times New Roman" w:hAnsi="Times New Roman" w:cs="Times New Roman"/>
          <w:sz w:val="24"/>
          <w:szCs w:val="24"/>
        </w:rPr>
        <w:t>puppy</w:t>
      </w:r>
      <w:proofErr w:type="spellEnd"/>
      <w:r w:rsidRPr="00692109">
        <w:rPr>
          <w:rFonts w:ascii="Times New Roman" w:hAnsi="Times New Roman" w:cs="Times New Roman"/>
          <w:sz w:val="24"/>
          <w:szCs w:val="24"/>
        </w:rPr>
        <w:t>) с 6 до 9 месяцев.</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Класс юниоров (</w:t>
      </w:r>
      <w:proofErr w:type="spellStart"/>
      <w:r w:rsidRPr="00692109">
        <w:rPr>
          <w:rFonts w:ascii="Times New Roman" w:hAnsi="Times New Roman" w:cs="Times New Roman"/>
          <w:sz w:val="24"/>
          <w:szCs w:val="24"/>
        </w:rPr>
        <w:t>junior</w:t>
      </w:r>
      <w:proofErr w:type="spellEnd"/>
      <w:r w:rsidRPr="00692109">
        <w:rPr>
          <w:rFonts w:ascii="Times New Roman" w:hAnsi="Times New Roman" w:cs="Times New Roman"/>
          <w:sz w:val="24"/>
          <w:szCs w:val="24"/>
        </w:rPr>
        <w:t>) с 9 до 18 месяцев.</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Класс промежуточный (</w:t>
      </w:r>
      <w:proofErr w:type="spellStart"/>
      <w:r w:rsidRPr="00692109">
        <w:rPr>
          <w:rFonts w:ascii="Times New Roman" w:hAnsi="Times New Roman" w:cs="Times New Roman"/>
          <w:sz w:val="24"/>
          <w:szCs w:val="24"/>
        </w:rPr>
        <w:t>intermediate</w:t>
      </w:r>
      <w:proofErr w:type="spellEnd"/>
      <w:r w:rsidRPr="00692109">
        <w:rPr>
          <w:rFonts w:ascii="Times New Roman" w:hAnsi="Times New Roman" w:cs="Times New Roman"/>
          <w:sz w:val="24"/>
          <w:szCs w:val="24"/>
        </w:rPr>
        <w:t>) с 15 до 24 месяцев.</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Класс открытый (</w:t>
      </w:r>
      <w:proofErr w:type="spellStart"/>
      <w:r w:rsidRPr="00692109">
        <w:rPr>
          <w:rFonts w:ascii="Times New Roman" w:hAnsi="Times New Roman" w:cs="Times New Roman"/>
          <w:sz w:val="24"/>
          <w:szCs w:val="24"/>
        </w:rPr>
        <w:t>open</w:t>
      </w:r>
      <w:proofErr w:type="spellEnd"/>
      <w:r w:rsidRPr="00692109">
        <w:rPr>
          <w:rFonts w:ascii="Times New Roman" w:hAnsi="Times New Roman" w:cs="Times New Roman"/>
          <w:sz w:val="24"/>
          <w:szCs w:val="24"/>
        </w:rPr>
        <w:t xml:space="preserve">) </w:t>
      </w:r>
      <w:proofErr w:type="spellStart"/>
      <w:r w:rsidRPr="00692109">
        <w:rPr>
          <w:rFonts w:ascii="Times New Roman" w:hAnsi="Times New Roman" w:cs="Times New Roman"/>
          <w:sz w:val="24"/>
          <w:szCs w:val="24"/>
        </w:rPr>
        <w:t>c</w:t>
      </w:r>
      <w:proofErr w:type="spellEnd"/>
      <w:r w:rsidRPr="00692109">
        <w:rPr>
          <w:rFonts w:ascii="Times New Roman" w:hAnsi="Times New Roman" w:cs="Times New Roman"/>
          <w:sz w:val="24"/>
          <w:szCs w:val="24"/>
        </w:rPr>
        <w:t xml:space="preserve"> 15 месяцев.</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lastRenderedPageBreak/>
        <w:t>Класс рабочий (</w:t>
      </w:r>
      <w:proofErr w:type="spellStart"/>
      <w:r w:rsidRPr="00692109">
        <w:rPr>
          <w:rFonts w:ascii="Times New Roman" w:hAnsi="Times New Roman" w:cs="Times New Roman"/>
          <w:sz w:val="24"/>
          <w:szCs w:val="24"/>
        </w:rPr>
        <w:t>working</w:t>
      </w:r>
      <w:proofErr w:type="spellEnd"/>
      <w:r w:rsidRPr="00692109">
        <w:rPr>
          <w:rFonts w:ascii="Times New Roman" w:hAnsi="Times New Roman" w:cs="Times New Roman"/>
          <w:sz w:val="24"/>
          <w:szCs w:val="24"/>
        </w:rPr>
        <w:t>) с 15 месяцев</w:t>
      </w:r>
      <w:proofErr w:type="gramStart"/>
      <w:r w:rsidRPr="00692109">
        <w:rPr>
          <w:rFonts w:ascii="Times New Roman" w:hAnsi="Times New Roman" w:cs="Times New Roman"/>
          <w:sz w:val="24"/>
          <w:szCs w:val="24"/>
        </w:rPr>
        <w:t>.</w:t>
      </w:r>
      <w:proofErr w:type="gramEnd"/>
      <w:r w:rsidRPr="00692109">
        <w:rPr>
          <w:rFonts w:ascii="Times New Roman" w:hAnsi="Times New Roman" w:cs="Times New Roman"/>
          <w:sz w:val="24"/>
          <w:szCs w:val="24"/>
        </w:rPr>
        <w:t xml:space="preserve"> (</w:t>
      </w:r>
      <w:proofErr w:type="gramStart"/>
      <w:r w:rsidRPr="00692109">
        <w:rPr>
          <w:rFonts w:ascii="Times New Roman" w:hAnsi="Times New Roman" w:cs="Times New Roman"/>
          <w:sz w:val="24"/>
          <w:szCs w:val="24"/>
        </w:rPr>
        <w:t>н</w:t>
      </w:r>
      <w:proofErr w:type="gramEnd"/>
      <w:r w:rsidRPr="00692109">
        <w:rPr>
          <w:rFonts w:ascii="Times New Roman" w:hAnsi="Times New Roman" w:cs="Times New Roman"/>
          <w:sz w:val="24"/>
          <w:szCs w:val="24"/>
        </w:rPr>
        <w:t>аличие рабочего класса и видов испытаний для допуска в рабочий класс определяется Правилами НКП и утверждается в РКФ)</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Класс победителей (</w:t>
      </w:r>
      <w:proofErr w:type="spellStart"/>
      <w:r w:rsidRPr="00692109">
        <w:rPr>
          <w:rFonts w:ascii="Times New Roman" w:hAnsi="Times New Roman" w:cs="Times New Roman"/>
          <w:sz w:val="24"/>
          <w:szCs w:val="24"/>
        </w:rPr>
        <w:t>winner</w:t>
      </w:r>
      <w:proofErr w:type="spellEnd"/>
      <w:r w:rsidRPr="00692109">
        <w:rPr>
          <w:rFonts w:ascii="Times New Roman" w:hAnsi="Times New Roman" w:cs="Times New Roman"/>
          <w:sz w:val="24"/>
          <w:szCs w:val="24"/>
        </w:rPr>
        <w:t xml:space="preserve">) </w:t>
      </w:r>
      <w:proofErr w:type="spellStart"/>
      <w:r w:rsidRPr="00692109">
        <w:rPr>
          <w:rFonts w:ascii="Times New Roman" w:hAnsi="Times New Roman" w:cs="Times New Roman"/>
          <w:sz w:val="24"/>
          <w:szCs w:val="24"/>
        </w:rPr>
        <w:t>c</w:t>
      </w:r>
      <w:proofErr w:type="spellEnd"/>
      <w:r w:rsidRPr="00692109">
        <w:rPr>
          <w:rFonts w:ascii="Times New Roman" w:hAnsi="Times New Roman" w:cs="Times New Roman"/>
          <w:sz w:val="24"/>
          <w:szCs w:val="24"/>
        </w:rPr>
        <w:t xml:space="preserve"> 15 месяцев</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Класс чемпионов (</w:t>
      </w:r>
      <w:proofErr w:type="spellStart"/>
      <w:r w:rsidRPr="00692109">
        <w:rPr>
          <w:rFonts w:ascii="Times New Roman" w:hAnsi="Times New Roman" w:cs="Times New Roman"/>
          <w:sz w:val="24"/>
          <w:szCs w:val="24"/>
        </w:rPr>
        <w:t>champion</w:t>
      </w:r>
      <w:proofErr w:type="spellEnd"/>
      <w:r w:rsidRPr="00692109">
        <w:rPr>
          <w:rFonts w:ascii="Times New Roman" w:hAnsi="Times New Roman" w:cs="Times New Roman"/>
          <w:sz w:val="24"/>
          <w:szCs w:val="24"/>
        </w:rPr>
        <w:t>) с 15 месяцев.</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Класс чемпионов НКП с 15 месяцев.</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Класс ветеранов (</w:t>
      </w:r>
      <w:proofErr w:type="spellStart"/>
      <w:r w:rsidRPr="00692109">
        <w:rPr>
          <w:rFonts w:ascii="Times New Roman" w:hAnsi="Times New Roman" w:cs="Times New Roman"/>
          <w:sz w:val="24"/>
          <w:szCs w:val="24"/>
        </w:rPr>
        <w:t>veteran</w:t>
      </w:r>
      <w:proofErr w:type="spellEnd"/>
      <w:r w:rsidRPr="00692109">
        <w:rPr>
          <w:rFonts w:ascii="Times New Roman" w:hAnsi="Times New Roman" w:cs="Times New Roman"/>
          <w:sz w:val="24"/>
          <w:szCs w:val="24"/>
        </w:rPr>
        <w:t>) с 8 лет.</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Датой определения возраста собаки является день, предшествующий началу выставки.</w:t>
      </w:r>
    </w:p>
    <w:p w:rsidR="00692109" w:rsidRPr="00692109" w:rsidRDefault="00692109" w:rsidP="00692109">
      <w:pPr>
        <w:spacing w:after="0" w:line="240" w:lineRule="auto"/>
        <w:rPr>
          <w:rFonts w:ascii="Times New Roman" w:hAnsi="Times New Roman" w:cs="Times New Roman"/>
          <w:sz w:val="24"/>
          <w:szCs w:val="24"/>
        </w:rPr>
      </w:pP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VI. ОЦЕНКИ, СЕРТИФИКАТЫ И ТИТУЛЫ</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По решению НКП на </w:t>
      </w:r>
      <w:proofErr w:type="spellStart"/>
      <w:r w:rsidRPr="00692109">
        <w:rPr>
          <w:rFonts w:ascii="Times New Roman" w:hAnsi="Times New Roman" w:cs="Times New Roman"/>
          <w:sz w:val="24"/>
          <w:szCs w:val="24"/>
        </w:rPr>
        <w:t>монопородных</w:t>
      </w:r>
      <w:proofErr w:type="spellEnd"/>
      <w:r w:rsidRPr="00692109">
        <w:rPr>
          <w:rFonts w:ascii="Times New Roman" w:hAnsi="Times New Roman" w:cs="Times New Roman"/>
          <w:sz w:val="24"/>
          <w:szCs w:val="24"/>
        </w:rPr>
        <w:t xml:space="preserve"> выставках возможно судейство и присуждение титулов раздельно по окрасам после утверждения выставочной комиссии и РКФ.</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В классе юниоров, промежуточном, открытом, рабочем, победителей, чемпионов и ветеранов присуждаются следующие оценки:</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Отлично (</w:t>
      </w:r>
      <w:proofErr w:type="spellStart"/>
      <w:r w:rsidRPr="00692109">
        <w:rPr>
          <w:rFonts w:ascii="Times New Roman" w:hAnsi="Times New Roman" w:cs="Times New Roman"/>
          <w:sz w:val="24"/>
          <w:szCs w:val="24"/>
        </w:rPr>
        <w:t>excellent</w:t>
      </w:r>
      <w:proofErr w:type="spellEnd"/>
      <w:r w:rsidRPr="00692109">
        <w:rPr>
          <w:rFonts w:ascii="Times New Roman" w:hAnsi="Times New Roman" w:cs="Times New Roman"/>
          <w:sz w:val="24"/>
          <w:szCs w:val="24"/>
        </w:rPr>
        <w:t>) - красная лента, может быть присуждено собаке, очень приближенной к идеалу стандарта породы, которая представлена в отличной кондиции, демонстрирует гармоничный уравновешенный темперамент, собаке высокого класса и отличной подготовки, Ее превосходные характеристики, соответствующие породе, допускают небольшие недостатки, которые можно проигнорировать, но при этом она должна иметь ярко выраженный половой тип.</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Очень хорошо (</w:t>
      </w:r>
      <w:proofErr w:type="spellStart"/>
      <w:r w:rsidRPr="00692109">
        <w:rPr>
          <w:rFonts w:ascii="Times New Roman" w:hAnsi="Times New Roman" w:cs="Times New Roman"/>
          <w:sz w:val="24"/>
          <w:szCs w:val="24"/>
        </w:rPr>
        <w:t>very</w:t>
      </w:r>
      <w:proofErr w:type="spellEnd"/>
      <w:r w:rsidRPr="00692109">
        <w:rPr>
          <w:rFonts w:ascii="Times New Roman" w:hAnsi="Times New Roman" w:cs="Times New Roman"/>
          <w:sz w:val="24"/>
          <w:szCs w:val="24"/>
        </w:rPr>
        <w:t xml:space="preserve"> </w:t>
      </w:r>
      <w:proofErr w:type="spellStart"/>
      <w:r w:rsidRPr="00692109">
        <w:rPr>
          <w:rFonts w:ascii="Times New Roman" w:hAnsi="Times New Roman" w:cs="Times New Roman"/>
          <w:sz w:val="24"/>
          <w:szCs w:val="24"/>
        </w:rPr>
        <w:t>good</w:t>
      </w:r>
      <w:proofErr w:type="spellEnd"/>
      <w:r w:rsidRPr="00692109">
        <w:rPr>
          <w:rFonts w:ascii="Times New Roman" w:hAnsi="Times New Roman" w:cs="Times New Roman"/>
          <w:sz w:val="24"/>
          <w:szCs w:val="24"/>
        </w:rPr>
        <w:t>) - синяя лента, может быть присуждено собаке, обладающей типичными признаками породы, хорошо сбалансированными пропорциями и представлена в корректной кондиции. Несколько небольших недостатков, не нарушающих морфологии, допустимы.</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Хорошо (</w:t>
      </w:r>
      <w:proofErr w:type="spellStart"/>
      <w:r w:rsidRPr="00692109">
        <w:rPr>
          <w:rFonts w:ascii="Times New Roman" w:hAnsi="Times New Roman" w:cs="Times New Roman"/>
          <w:sz w:val="24"/>
          <w:szCs w:val="24"/>
        </w:rPr>
        <w:t>good</w:t>
      </w:r>
      <w:proofErr w:type="spellEnd"/>
      <w:r w:rsidRPr="00692109">
        <w:rPr>
          <w:rFonts w:ascii="Times New Roman" w:hAnsi="Times New Roman" w:cs="Times New Roman"/>
          <w:sz w:val="24"/>
          <w:szCs w:val="24"/>
        </w:rPr>
        <w:t>) - зеленая лента, присуждается собаке, обладающей основными признаками своей породы, имеющей явно выраженные недостатки.</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Удовлетворительно (</w:t>
      </w:r>
      <w:proofErr w:type="spellStart"/>
      <w:r w:rsidRPr="00692109">
        <w:rPr>
          <w:rFonts w:ascii="Times New Roman" w:hAnsi="Times New Roman" w:cs="Times New Roman"/>
          <w:sz w:val="24"/>
          <w:szCs w:val="24"/>
        </w:rPr>
        <w:t>Satisfactory</w:t>
      </w:r>
      <w:proofErr w:type="spellEnd"/>
      <w:r w:rsidRPr="00692109">
        <w:rPr>
          <w:rFonts w:ascii="Times New Roman" w:hAnsi="Times New Roman" w:cs="Times New Roman"/>
          <w:sz w:val="24"/>
          <w:szCs w:val="24"/>
        </w:rPr>
        <w:t>) - желтая лента, должно присуждаться собаке, соответствующей своей породе, имеющей пороки сложения.</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Дисквалификация (</w:t>
      </w:r>
      <w:proofErr w:type="spellStart"/>
      <w:r w:rsidRPr="00692109">
        <w:rPr>
          <w:rFonts w:ascii="Times New Roman" w:hAnsi="Times New Roman" w:cs="Times New Roman"/>
          <w:sz w:val="24"/>
          <w:szCs w:val="24"/>
        </w:rPr>
        <w:t>disqualification</w:t>
      </w:r>
      <w:proofErr w:type="spellEnd"/>
      <w:r w:rsidRPr="00692109">
        <w:rPr>
          <w:rFonts w:ascii="Times New Roman" w:hAnsi="Times New Roman" w:cs="Times New Roman"/>
          <w:sz w:val="24"/>
          <w:szCs w:val="24"/>
        </w:rPr>
        <w:t xml:space="preserve">) - белая лента, должна быть дана собаке, если она сложена в типе, не соответствующем стандарту, демонстрирует несвойственное породе или агрессивное поведение, является </w:t>
      </w:r>
      <w:proofErr w:type="spellStart"/>
      <w:r w:rsidRPr="00692109">
        <w:rPr>
          <w:rFonts w:ascii="Times New Roman" w:hAnsi="Times New Roman" w:cs="Times New Roman"/>
          <w:sz w:val="24"/>
          <w:szCs w:val="24"/>
        </w:rPr>
        <w:t>крипторхом</w:t>
      </w:r>
      <w:proofErr w:type="spellEnd"/>
      <w:r w:rsidRPr="00692109">
        <w:rPr>
          <w:rFonts w:ascii="Times New Roman" w:hAnsi="Times New Roman" w:cs="Times New Roman"/>
          <w:sz w:val="24"/>
          <w:szCs w:val="24"/>
        </w:rPr>
        <w:t>, имеет пороки зубной системы или дефекты строения челюстей, обладает нестандартной шерстью или окрасом, включая признаки альбинизма, не свободна от дефектов угрожающих здоровью, имеет дисквалифицирующие пороки.</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Невозможно отсудить</w:t>
      </w:r>
      <w:proofErr w:type="gramStart"/>
      <w:r w:rsidRPr="00692109">
        <w:rPr>
          <w:rFonts w:ascii="Times New Roman" w:hAnsi="Times New Roman" w:cs="Times New Roman"/>
          <w:sz w:val="24"/>
          <w:szCs w:val="24"/>
        </w:rPr>
        <w:t>/Б</w:t>
      </w:r>
      <w:proofErr w:type="gramEnd"/>
      <w:r w:rsidRPr="00692109">
        <w:rPr>
          <w:rFonts w:ascii="Times New Roman" w:hAnsi="Times New Roman" w:cs="Times New Roman"/>
          <w:sz w:val="24"/>
          <w:szCs w:val="24"/>
        </w:rPr>
        <w:t>ез оценки (</w:t>
      </w:r>
      <w:proofErr w:type="spellStart"/>
      <w:r w:rsidRPr="00692109">
        <w:rPr>
          <w:rFonts w:ascii="Times New Roman" w:hAnsi="Times New Roman" w:cs="Times New Roman"/>
          <w:sz w:val="24"/>
          <w:szCs w:val="24"/>
        </w:rPr>
        <w:t>cannot</w:t>
      </w:r>
      <w:proofErr w:type="spellEnd"/>
      <w:r w:rsidRPr="00692109">
        <w:rPr>
          <w:rFonts w:ascii="Times New Roman" w:hAnsi="Times New Roman" w:cs="Times New Roman"/>
          <w:sz w:val="24"/>
          <w:szCs w:val="24"/>
        </w:rPr>
        <w:t xml:space="preserve"> </w:t>
      </w:r>
      <w:proofErr w:type="spellStart"/>
      <w:r w:rsidRPr="00692109">
        <w:rPr>
          <w:rFonts w:ascii="Times New Roman" w:hAnsi="Times New Roman" w:cs="Times New Roman"/>
          <w:sz w:val="24"/>
          <w:szCs w:val="24"/>
        </w:rPr>
        <w:t>be</w:t>
      </w:r>
      <w:proofErr w:type="spellEnd"/>
      <w:r w:rsidRPr="00692109">
        <w:rPr>
          <w:rFonts w:ascii="Times New Roman" w:hAnsi="Times New Roman" w:cs="Times New Roman"/>
          <w:sz w:val="24"/>
          <w:szCs w:val="24"/>
        </w:rPr>
        <w:t xml:space="preserve"> </w:t>
      </w:r>
      <w:proofErr w:type="spellStart"/>
      <w:r w:rsidRPr="00692109">
        <w:rPr>
          <w:rFonts w:ascii="Times New Roman" w:hAnsi="Times New Roman" w:cs="Times New Roman"/>
          <w:sz w:val="24"/>
          <w:szCs w:val="24"/>
        </w:rPr>
        <w:t>judged</w:t>
      </w:r>
      <w:proofErr w:type="spellEnd"/>
      <w:r w:rsidRPr="00692109">
        <w:rPr>
          <w:rFonts w:ascii="Times New Roman" w:hAnsi="Times New Roman" w:cs="Times New Roman"/>
          <w:sz w:val="24"/>
          <w:szCs w:val="24"/>
        </w:rPr>
        <w:t>/</w:t>
      </w:r>
      <w:proofErr w:type="spellStart"/>
      <w:r w:rsidRPr="00692109">
        <w:rPr>
          <w:rFonts w:ascii="Times New Roman" w:hAnsi="Times New Roman" w:cs="Times New Roman"/>
          <w:sz w:val="24"/>
          <w:szCs w:val="24"/>
        </w:rPr>
        <w:t>without</w:t>
      </w:r>
      <w:proofErr w:type="spellEnd"/>
      <w:r w:rsidRPr="00692109">
        <w:rPr>
          <w:rFonts w:ascii="Times New Roman" w:hAnsi="Times New Roman" w:cs="Times New Roman"/>
          <w:sz w:val="24"/>
          <w:szCs w:val="24"/>
        </w:rPr>
        <w:t xml:space="preserve"> </w:t>
      </w:r>
      <w:proofErr w:type="spellStart"/>
      <w:r w:rsidRPr="00692109">
        <w:rPr>
          <w:rFonts w:ascii="Times New Roman" w:hAnsi="Times New Roman" w:cs="Times New Roman"/>
          <w:sz w:val="24"/>
          <w:szCs w:val="24"/>
        </w:rPr>
        <w:t>evaluation</w:t>
      </w:r>
      <w:proofErr w:type="spellEnd"/>
      <w:r w:rsidRPr="00692109">
        <w:rPr>
          <w:rFonts w:ascii="Times New Roman" w:hAnsi="Times New Roman" w:cs="Times New Roman"/>
          <w:sz w:val="24"/>
          <w:szCs w:val="24"/>
        </w:rPr>
        <w:t>) это квалификация дается любой собаке. Которая беспрерывно прыгает или рвется из ринга, делая невозможной оценку ее движений и аллюра, или если собака не дает судье себя ощупать, не дает осмотреть зубы и прикус, анатомию и строение, хвост или семенники, или если видны следы операции или лечения. Это же относится к случаю, когда оперативное и медикаментозное вмешательство имеющие своей целью замаскировать погрешности, наказуемые стандартом.</w:t>
      </w:r>
      <w:r w:rsidRPr="00692109">
        <w:rPr>
          <w:rFonts w:ascii="Times New Roman" w:hAnsi="Times New Roman" w:cs="Times New Roman"/>
          <w:sz w:val="24"/>
          <w:szCs w:val="24"/>
        </w:rPr>
        <w:cr/>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В соответствии с требованиями НКП без оценки могут быть оставлены собаки не прошедшие тестирование или испытания рабочих качеств. Регламент проверки поведения и тестирования конкретной породы разрабатывает НКП и утверждает РКФ.</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В классе щенков присуждаются следующие оценки:</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Очень </w:t>
      </w:r>
      <w:proofErr w:type="gramStart"/>
      <w:r w:rsidRPr="00692109">
        <w:rPr>
          <w:rFonts w:ascii="Times New Roman" w:hAnsi="Times New Roman" w:cs="Times New Roman"/>
          <w:sz w:val="24"/>
          <w:szCs w:val="24"/>
        </w:rPr>
        <w:t>перспективный</w:t>
      </w:r>
      <w:proofErr w:type="gramEnd"/>
      <w:r w:rsidRPr="00692109">
        <w:rPr>
          <w:rFonts w:ascii="Times New Roman" w:hAnsi="Times New Roman" w:cs="Times New Roman"/>
          <w:sz w:val="24"/>
          <w:szCs w:val="24"/>
        </w:rPr>
        <w:t xml:space="preserve"> (</w:t>
      </w:r>
      <w:proofErr w:type="spellStart"/>
      <w:r w:rsidRPr="00692109">
        <w:rPr>
          <w:rFonts w:ascii="Times New Roman" w:hAnsi="Times New Roman" w:cs="Times New Roman"/>
          <w:sz w:val="24"/>
          <w:szCs w:val="24"/>
        </w:rPr>
        <w:t>very</w:t>
      </w:r>
      <w:proofErr w:type="spellEnd"/>
      <w:r w:rsidRPr="00692109">
        <w:rPr>
          <w:rFonts w:ascii="Times New Roman" w:hAnsi="Times New Roman" w:cs="Times New Roman"/>
          <w:sz w:val="24"/>
          <w:szCs w:val="24"/>
        </w:rPr>
        <w:t xml:space="preserve"> </w:t>
      </w:r>
      <w:proofErr w:type="spellStart"/>
      <w:r w:rsidRPr="00692109">
        <w:rPr>
          <w:rFonts w:ascii="Times New Roman" w:hAnsi="Times New Roman" w:cs="Times New Roman"/>
          <w:sz w:val="24"/>
          <w:szCs w:val="24"/>
        </w:rPr>
        <w:t>promising</w:t>
      </w:r>
      <w:proofErr w:type="spellEnd"/>
      <w:r w:rsidRPr="00692109">
        <w:rPr>
          <w:rFonts w:ascii="Times New Roman" w:hAnsi="Times New Roman" w:cs="Times New Roman"/>
          <w:sz w:val="24"/>
          <w:szCs w:val="24"/>
        </w:rPr>
        <w:t>) - красная лента.</w:t>
      </w:r>
    </w:p>
    <w:p w:rsidR="00692109" w:rsidRPr="00692109" w:rsidRDefault="00692109" w:rsidP="00692109">
      <w:pPr>
        <w:spacing w:after="0" w:line="240" w:lineRule="auto"/>
        <w:rPr>
          <w:rFonts w:ascii="Times New Roman" w:hAnsi="Times New Roman" w:cs="Times New Roman"/>
          <w:sz w:val="24"/>
          <w:szCs w:val="24"/>
        </w:rPr>
      </w:pPr>
      <w:proofErr w:type="gramStart"/>
      <w:r w:rsidRPr="00692109">
        <w:rPr>
          <w:rFonts w:ascii="Times New Roman" w:hAnsi="Times New Roman" w:cs="Times New Roman"/>
          <w:sz w:val="24"/>
          <w:szCs w:val="24"/>
        </w:rPr>
        <w:t>Перспективный</w:t>
      </w:r>
      <w:proofErr w:type="gramEnd"/>
      <w:r w:rsidRPr="00692109">
        <w:rPr>
          <w:rFonts w:ascii="Times New Roman" w:hAnsi="Times New Roman" w:cs="Times New Roman"/>
          <w:sz w:val="24"/>
          <w:szCs w:val="24"/>
        </w:rPr>
        <w:t xml:space="preserve"> (</w:t>
      </w:r>
      <w:proofErr w:type="spellStart"/>
      <w:r w:rsidRPr="00692109">
        <w:rPr>
          <w:rFonts w:ascii="Times New Roman" w:hAnsi="Times New Roman" w:cs="Times New Roman"/>
          <w:sz w:val="24"/>
          <w:szCs w:val="24"/>
        </w:rPr>
        <w:t>promising</w:t>
      </w:r>
      <w:proofErr w:type="spellEnd"/>
      <w:r w:rsidRPr="00692109">
        <w:rPr>
          <w:rFonts w:ascii="Times New Roman" w:hAnsi="Times New Roman" w:cs="Times New Roman"/>
          <w:sz w:val="24"/>
          <w:szCs w:val="24"/>
        </w:rPr>
        <w:t xml:space="preserve">) - синяя лента. </w:t>
      </w:r>
    </w:p>
    <w:p w:rsidR="00692109" w:rsidRPr="00692109" w:rsidRDefault="00692109" w:rsidP="00692109">
      <w:pPr>
        <w:spacing w:after="0" w:line="240" w:lineRule="auto"/>
        <w:rPr>
          <w:rFonts w:ascii="Times New Roman" w:hAnsi="Times New Roman" w:cs="Times New Roman"/>
          <w:sz w:val="24"/>
          <w:szCs w:val="24"/>
        </w:rPr>
      </w:pPr>
      <w:proofErr w:type="gramStart"/>
      <w:r w:rsidRPr="00692109">
        <w:rPr>
          <w:rFonts w:ascii="Times New Roman" w:hAnsi="Times New Roman" w:cs="Times New Roman"/>
          <w:sz w:val="24"/>
          <w:szCs w:val="24"/>
        </w:rPr>
        <w:t>Неперспективный</w:t>
      </w:r>
      <w:proofErr w:type="gramEnd"/>
      <w:r w:rsidRPr="00692109">
        <w:rPr>
          <w:rFonts w:ascii="Times New Roman" w:hAnsi="Times New Roman" w:cs="Times New Roman"/>
          <w:sz w:val="24"/>
          <w:szCs w:val="24"/>
        </w:rPr>
        <w:t xml:space="preserve"> (</w:t>
      </w:r>
      <w:proofErr w:type="spellStart"/>
      <w:r w:rsidRPr="00692109">
        <w:rPr>
          <w:rFonts w:ascii="Times New Roman" w:hAnsi="Times New Roman" w:cs="Times New Roman"/>
          <w:sz w:val="24"/>
          <w:szCs w:val="24"/>
        </w:rPr>
        <w:t>not</w:t>
      </w:r>
      <w:proofErr w:type="spellEnd"/>
      <w:r w:rsidRPr="00692109">
        <w:rPr>
          <w:rFonts w:ascii="Times New Roman" w:hAnsi="Times New Roman" w:cs="Times New Roman"/>
          <w:sz w:val="24"/>
          <w:szCs w:val="24"/>
        </w:rPr>
        <w:t xml:space="preserve"> </w:t>
      </w:r>
      <w:proofErr w:type="spellStart"/>
      <w:r w:rsidRPr="00692109">
        <w:rPr>
          <w:rFonts w:ascii="Times New Roman" w:hAnsi="Times New Roman" w:cs="Times New Roman"/>
          <w:sz w:val="24"/>
          <w:szCs w:val="24"/>
        </w:rPr>
        <w:t>promising</w:t>
      </w:r>
      <w:proofErr w:type="spellEnd"/>
      <w:r w:rsidRPr="00692109">
        <w:rPr>
          <w:rFonts w:ascii="Times New Roman" w:hAnsi="Times New Roman" w:cs="Times New Roman"/>
          <w:sz w:val="24"/>
          <w:szCs w:val="24"/>
        </w:rPr>
        <w:t>) - зеленая лента</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В ринге по усмотрению судьи могут присуждаться следующие титулы и выдаваться сертификаты:</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lastRenderedPageBreak/>
        <w:t>CW победитель класса, присваивается первой собаке в классе, получившей высшую оценку. Победитель класса автоматический получает титул КЧК или ЮКЧК на выставках ранка ЧК, ПК, а на выставке ранга КЧК участвует в сравнение на КЧК.</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С</w:t>
      </w:r>
      <w:proofErr w:type="gramStart"/>
      <w:r w:rsidRPr="00692109">
        <w:rPr>
          <w:rFonts w:ascii="Times New Roman" w:hAnsi="Times New Roman" w:cs="Times New Roman"/>
          <w:sz w:val="24"/>
          <w:szCs w:val="24"/>
        </w:rPr>
        <w:t>С-</w:t>
      </w:r>
      <w:proofErr w:type="gramEnd"/>
      <w:r w:rsidRPr="00692109">
        <w:rPr>
          <w:rFonts w:ascii="Times New Roman" w:hAnsi="Times New Roman" w:cs="Times New Roman"/>
          <w:sz w:val="24"/>
          <w:szCs w:val="24"/>
        </w:rPr>
        <w:t xml:space="preserve"> сертификат соответствия</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ЮС</w:t>
      </w:r>
      <w:proofErr w:type="gramStart"/>
      <w:r w:rsidRPr="00692109">
        <w:rPr>
          <w:rFonts w:ascii="Times New Roman" w:hAnsi="Times New Roman" w:cs="Times New Roman"/>
          <w:sz w:val="24"/>
          <w:szCs w:val="24"/>
        </w:rPr>
        <w:t>С-</w:t>
      </w:r>
      <w:proofErr w:type="gramEnd"/>
      <w:r w:rsidRPr="00692109">
        <w:rPr>
          <w:rFonts w:ascii="Times New Roman" w:hAnsi="Times New Roman" w:cs="Times New Roman"/>
          <w:sz w:val="24"/>
          <w:szCs w:val="24"/>
        </w:rPr>
        <w:t xml:space="preserve"> сертификат соответствия в классе юниоров</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Ю.КЧК - кандидат в юные чемпионы НКП</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КЧК кандидат в чемпионы НКП</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Ю.П</w:t>
      </w:r>
      <w:proofErr w:type="gramStart"/>
      <w:r w:rsidRPr="00692109">
        <w:rPr>
          <w:rFonts w:ascii="Times New Roman" w:hAnsi="Times New Roman" w:cs="Times New Roman"/>
          <w:sz w:val="24"/>
          <w:szCs w:val="24"/>
        </w:rPr>
        <w:t>К-</w:t>
      </w:r>
      <w:proofErr w:type="gramEnd"/>
      <w:r w:rsidRPr="00692109">
        <w:rPr>
          <w:rFonts w:ascii="Times New Roman" w:hAnsi="Times New Roman" w:cs="Times New Roman"/>
          <w:sz w:val="24"/>
          <w:szCs w:val="24"/>
        </w:rPr>
        <w:t xml:space="preserve"> юный победитель НКП</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ПК-победитель НКП</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Ю.Ч</w:t>
      </w:r>
      <w:proofErr w:type="gramStart"/>
      <w:r w:rsidRPr="00692109">
        <w:rPr>
          <w:rFonts w:ascii="Times New Roman" w:hAnsi="Times New Roman" w:cs="Times New Roman"/>
          <w:sz w:val="24"/>
          <w:szCs w:val="24"/>
        </w:rPr>
        <w:t>К-</w:t>
      </w:r>
      <w:proofErr w:type="gramEnd"/>
      <w:r w:rsidRPr="00692109">
        <w:rPr>
          <w:rFonts w:ascii="Times New Roman" w:hAnsi="Times New Roman" w:cs="Times New Roman"/>
          <w:sz w:val="24"/>
          <w:szCs w:val="24"/>
        </w:rPr>
        <w:t xml:space="preserve"> юный чемпион НКП</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Ч</w:t>
      </w:r>
      <w:proofErr w:type="gramStart"/>
      <w:r w:rsidRPr="00692109">
        <w:rPr>
          <w:rFonts w:ascii="Times New Roman" w:hAnsi="Times New Roman" w:cs="Times New Roman"/>
          <w:sz w:val="24"/>
          <w:szCs w:val="24"/>
        </w:rPr>
        <w:t>К-</w:t>
      </w:r>
      <w:proofErr w:type="gramEnd"/>
      <w:r w:rsidRPr="00692109">
        <w:rPr>
          <w:rFonts w:ascii="Times New Roman" w:hAnsi="Times New Roman" w:cs="Times New Roman"/>
          <w:sz w:val="24"/>
          <w:szCs w:val="24"/>
        </w:rPr>
        <w:t xml:space="preserve"> чемпион НКП</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ЛК лучший кобель породы, выбирается сравнением победителей классов промежуточного, открытого, рабочего, победителей, чемпионов, чемпионов НКП.</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ЛС лучшая сука породы выбирается, аналогично выбору ЛК.</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ЛУЧШИЙ БЭБИ лучший бэби породы выбирается при сравнении кобеля и суки победителей класса бэби. </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ЛУЧШИЙ ЩЕНОК лучший щенок породы выбирается при сравнении кобеля и суки победителей класса щенков. </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ЛУЧШИЙ ЮНИОР лучший юниор породы выбирается при сравнении кобеля и суки победителей класса юниоров ЮКЧК.</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ЛУЧШИЙ ВЕТЕРАН лучший ветеран породы выбирается при сравнении кобеля и суки победителей класса ветеранов.</w:t>
      </w:r>
    </w:p>
    <w:p w:rsidR="00692109" w:rsidRPr="00692109" w:rsidRDefault="00692109" w:rsidP="00692109">
      <w:pPr>
        <w:spacing w:after="0" w:line="240" w:lineRule="auto"/>
        <w:rPr>
          <w:rFonts w:ascii="Times New Roman" w:hAnsi="Times New Roman" w:cs="Times New Roman"/>
          <w:color w:val="00B050"/>
          <w:sz w:val="24"/>
          <w:szCs w:val="24"/>
        </w:rPr>
      </w:pPr>
      <w:r w:rsidRPr="00692109">
        <w:rPr>
          <w:rFonts w:ascii="Times New Roman" w:hAnsi="Times New Roman" w:cs="Times New Roman"/>
          <w:color w:val="00B050"/>
          <w:sz w:val="24"/>
          <w:szCs w:val="24"/>
        </w:rPr>
        <w:t xml:space="preserve">ЛПП - лучший представитель породы </w:t>
      </w:r>
      <w:r w:rsidRPr="00692109">
        <w:rPr>
          <w:rFonts w:ascii="Times New Roman" w:hAnsi="Times New Roman" w:cs="Times New Roman"/>
          <w:color w:val="00B050"/>
          <w:sz w:val="24"/>
          <w:szCs w:val="24"/>
        </w:rPr>
        <w:t>– выбирается сравнением 2 Юниор</w:t>
      </w:r>
      <w:proofErr w:type="gramStart"/>
      <w:r w:rsidRPr="00692109">
        <w:rPr>
          <w:rFonts w:ascii="Times New Roman" w:hAnsi="Times New Roman" w:cs="Times New Roman"/>
          <w:color w:val="00B050"/>
          <w:sz w:val="24"/>
          <w:szCs w:val="24"/>
        </w:rPr>
        <w:t>а(</w:t>
      </w:r>
      <w:proofErr w:type="gramEnd"/>
      <w:r w:rsidRPr="00692109">
        <w:rPr>
          <w:rFonts w:ascii="Times New Roman" w:hAnsi="Times New Roman" w:cs="Times New Roman"/>
          <w:color w:val="00B050"/>
          <w:sz w:val="24"/>
          <w:szCs w:val="24"/>
        </w:rPr>
        <w:t>кобель и сука), 2 Ветерана (кобель и сука), Лучший кобель, Лучшая сука.  Расстановка: </w:t>
      </w:r>
      <w:r w:rsidRPr="00692109">
        <w:rPr>
          <w:rFonts w:ascii="Times New Roman" w:hAnsi="Times New Roman" w:cs="Times New Roman"/>
          <w:bCs/>
          <w:color w:val="00B050"/>
          <w:sz w:val="24"/>
          <w:szCs w:val="24"/>
        </w:rPr>
        <w:t>1 место – BOB</w:t>
      </w:r>
      <w:r w:rsidRPr="00692109">
        <w:rPr>
          <w:rFonts w:ascii="Times New Roman" w:hAnsi="Times New Roman" w:cs="Times New Roman"/>
          <w:color w:val="00B050"/>
          <w:sz w:val="24"/>
          <w:szCs w:val="24"/>
        </w:rPr>
        <w:t>, </w:t>
      </w:r>
      <w:r w:rsidRPr="00692109">
        <w:rPr>
          <w:rFonts w:ascii="Times New Roman" w:hAnsi="Times New Roman" w:cs="Times New Roman"/>
          <w:bCs/>
          <w:color w:val="00B050"/>
          <w:sz w:val="24"/>
          <w:szCs w:val="24"/>
        </w:rPr>
        <w:t>2 мест</w:t>
      </w:r>
      <w:proofErr w:type="gramStart"/>
      <w:r w:rsidRPr="00692109">
        <w:rPr>
          <w:rFonts w:ascii="Times New Roman" w:hAnsi="Times New Roman" w:cs="Times New Roman"/>
          <w:bCs/>
          <w:color w:val="00B050"/>
          <w:sz w:val="24"/>
          <w:szCs w:val="24"/>
        </w:rPr>
        <w:t>о(</w:t>
      </w:r>
      <w:proofErr w:type="gramEnd"/>
      <w:r w:rsidRPr="00692109">
        <w:rPr>
          <w:rFonts w:ascii="Times New Roman" w:hAnsi="Times New Roman" w:cs="Times New Roman"/>
          <w:bCs/>
          <w:color w:val="00B050"/>
          <w:sz w:val="24"/>
          <w:szCs w:val="24"/>
        </w:rPr>
        <w:t>выбирается из противоположного пола) - BOS </w:t>
      </w:r>
    </w:p>
    <w:p w:rsidR="00692109" w:rsidRPr="00692109" w:rsidRDefault="00692109" w:rsidP="00692109">
      <w:pPr>
        <w:spacing w:after="0" w:line="240" w:lineRule="auto"/>
        <w:rPr>
          <w:rFonts w:ascii="Times New Roman" w:hAnsi="Times New Roman" w:cs="Times New Roman"/>
          <w:color w:val="00B050"/>
          <w:sz w:val="24"/>
          <w:szCs w:val="24"/>
        </w:rPr>
      </w:pPr>
      <w:r w:rsidRPr="00692109">
        <w:rPr>
          <w:rFonts w:ascii="Times New Roman" w:hAnsi="Times New Roman" w:cs="Times New Roman"/>
          <w:color w:val="00B050"/>
          <w:sz w:val="24"/>
          <w:szCs w:val="24"/>
        </w:rPr>
        <w:t>БЕСТ ИН ШОУ (BIS) - выходит на сравнение Лучший бэби, Лучший щенок, Лучший юниор, Лучший ветеран, Лучший кобель и Лучшая сука</w:t>
      </w:r>
      <w:r w:rsidRPr="00692109">
        <w:rPr>
          <w:rFonts w:ascii="Times New Roman" w:hAnsi="Times New Roman" w:cs="Times New Roman"/>
          <w:color w:val="00B050"/>
          <w:sz w:val="24"/>
          <w:szCs w:val="24"/>
        </w:rPr>
        <w:br/>
        <w:t>Расстановка: </w:t>
      </w:r>
      <w:r w:rsidRPr="00692109">
        <w:rPr>
          <w:rFonts w:ascii="Times New Roman" w:hAnsi="Times New Roman" w:cs="Times New Roman"/>
          <w:bCs/>
          <w:color w:val="00B050"/>
          <w:sz w:val="24"/>
          <w:szCs w:val="24"/>
        </w:rPr>
        <w:t>с 1-го по 6-ое место</w:t>
      </w:r>
    </w:p>
    <w:p w:rsidR="00692109" w:rsidRPr="00692109" w:rsidRDefault="00692109" w:rsidP="00692109">
      <w:pPr>
        <w:spacing w:after="0" w:line="240" w:lineRule="auto"/>
        <w:rPr>
          <w:rFonts w:ascii="Times New Roman" w:hAnsi="Times New Roman" w:cs="Times New Roman"/>
          <w:sz w:val="24"/>
          <w:szCs w:val="24"/>
        </w:rPr>
      </w:pP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VII. КАТАЛОГ ВЫСТАВКИ</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На основании заявочных листов составляется каталог выставки, который должен содержать:</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Титульный лист с эмблемой РКФ и НКП и с надписью</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РОССИЙСКАЯ КИНОЛОГИЧЕСКАЯ ФЕДЕРАЦИЯ</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НАЦИОНАЛЬНЫЙ КЛУБ ПОРОДЫ.</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С названием кинологической организации, проводящей выставку, с указанием ранга выставки, даты и города проведения выставки, адрес организаторов;</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Каталог выставки любого ранга должен содержать:</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Список членов оргкомитета</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Список судей с указанием страны проживания на 2 языках: на русском и одном из официальных языков FCI. (официальные языки FCI, английский, немецкий, французский, испанский)</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Правила проведения выставки данного ранга</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Расписание всех мероприятий выставки</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Собственно перечень экспонентов открывается названием породы, затем приводится список участников по полу и классу, там, где в породе предусмотрено судейство по окрасам также делится по окрасу; номера сквозные на всех экспонентов выставки</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Полные каталожные данные каждой собаки должны включать: N по каталогу, кличку собаки, N родословной, N клейма или микрочипа, дату рождения, окрас, кличку отца, кличку матери, Ф.И.О. заводчика, Ф.И.О. владельца и полный адрес с индексом.</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Количество каталогов выставки не может быть меньше, чем количество участников.</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lastRenderedPageBreak/>
        <w:t xml:space="preserve">В каталоге выставки не допускается наличие дополнительных списков и пустых номеров. Сертификат собакам, включенным в дополнительные списки, в РКФ </w:t>
      </w:r>
      <w:proofErr w:type="spellStart"/>
      <w:proofErr w:type="gramStart"/>
      <w:r w:rsidRPr="00692109">
        <w:rPr>
          <w:rFonts w:ascii="Times New Roman" w:hAnsi="Times New Roman" w:cs="Times New Roman"/>
          <w:sz w:val="24"/>
          <w:szCs w:val="24"/>
        </w:rPr>
        <w:t>и</w:t>
      </w:r>
      <w:proofErr w:type="gramEnd"/>
      <w:r w:rsidRPr="00692109">
        <w:rPr>
          <w:rFonts w:ascii="Times New Roman" w:hAnsi="Times New Roman" w:cs="Times New Roman"/>
          <w:sz w:val="24"/>
          <w:szCs w:val="24"/>
        </w:rPr>
        <w:t>FCI</w:t>
      </w:r>
      <w:proofErr w:type="spellEnd"/>
      <w:r w:rsidRPr="00692109">
        <w:rPr>
          <w:rFonts w:ascii="Times New Roman" w:hAnsi="Times New Roman" w:cs="Times New Roman"/>
          <w:sz w:val="24"/>
          <w:szCs w:val="24"/>
        </w:rPr>
        <w:t xml:space="preserve"> подтверждаться не будут.</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Во время записи на выставку допускается перевод собак из класса в класс по предъявлению диплома Чемпиона или рабочего сертификата. После окончания записи и на выставке запрещается перевод собак из класса в класс.</w:t>
      </w:r>
    </w:p>
    <w:p w:rsidR="00692109" w:rsidRPr="00692109" w:rsidRDefault="00692109" w:rsidP="00692109">
      <w:pPr>
        <w:spacing w:after="0" w:line="240" w:lineRule="auto"/>
        <w:rPr>
          <w:rFonts w:ascii="Times New Roman" w:hAnsi="Times New Roman" w:cs="Times New Roman"/>
          <w:sz w:val="24"/>
          <w:szCs w:val="24"/>
        </w:rPr>
      </w:pP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VIII. ПРАВИЛА ПРОВЕДЕНИЯ КОНКУРСОВ</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Во всех конкурсах могут участвовать лишь собаки, внесенные в каталог выставки, заранее записанные на конкурс, экспонировавшиеся на данной выставке и получившие оценку не ниже «очень хорошо» (собаки класса щенков в конкурсах не участвуют).</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Конкурс питомников (</w:t>
      </w:r>
      <w:proofErr w:type="spellStart"/>
      <w:r w:rsidRPr="00692109">
        <w:rPr>
          <w:rFonts w:ascii="Times New Roman" w:hAnsi="Times New Roman" w:cs="Times New Roman"/>
          <w:sz w:val="24"/>
          <w:szCs w:val="24"/>
        </w:rPr>
        <w:t>kennel</w:t>
      </w:r>
      <w:proofErr w:type="spellEnd"/>
      <w:r w:rsidRPr="00692109">
        <w:rPr>
          <w:rFonts w:ascii="Times New Roman" w:hAnsi="Times New Roman" w:cs="Times New Roman"/>
          <w:sz w:val="24"/>
          <w:szCs w:val="24"/>
        </w:rPr>
        <w:t xml:space="preserve"> </w:t>
      </w:r>
      <w:proofErr w:type="spellStart"/>
      <w:r w:rsidRPr="00692109">
        <w:rPr>
          <w:rFonts w:ascii="Times New Roman" w:hAnsi="Times New Roman" w:cs="Times New Roman"/>
          <w:sz w:val="24"/>
          <w:szCs w:val="24"/>
        </w:rPr>
        <w:t>competition</w:t>
      </w:r>
      <w:proofErr w:type="spellEnd"/>
      <w:r w:rsidRPr="00692109">
        <w:rPr>
          <w:rFonts w:ascii="Times New Roman" w:hAnsi="Times New Roman" w:cs="Times New Roman"/>
          <w:sz w:val="24"/>
          <w:szCs w:val="24"/>
        </w:rPr>
        <w:t>) участвуют от 3 до 5 собаки одной породы, рожденные в одном питомнике, имеющие одну заводскую приставку.</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Конкурс производителей (</w:t>
      </w:r>
      <w:proofErr w:type="spellStart"/>
      <w:r w:rsidRPr="00692109">
        <w:rPr>
          <w:rFonts w:ascii="Times New Roman" w:hAnsi="Times New Roman" w:cs="Times New Roman"/>
          <w:sz w:val="24"/>
          <w:szCs w:val="24"/>
        </w:rPr>
        <w:t>progeny</w:t>
      </w:r>
      <w:proofErr w:type="spellEnd"/>
      <w:r w:rsidRPr="00692109">
        <w:rPr>
          <w:rFonts w:ascii="Times New Roman" w:hAnsi="Times New Roman" w:cs="Times New Roman"/>
          <w:sz w:val="24"/>
          <w:szCs w:val="24"/>
        </w:rPr>
        <w:t xml:space="preserve"> </w:t>
      </w:r>
      <w:proofErr w:type="spellStart"/>
      <w:r w:rsidRPr="00692109">
        <w:rPr>
          <w:rFonts w:ascii="Times New Roman" w:hAnsi="Times New Roman" w:cs="Times New Roman"/>
          <w:sz w:val="24"/>
          <w:szCs w:val="24"/>
        </w:rPr>
        <w:t>competition</w:t>
      </w:r>
      <w:proofErr w:type="spellEnd"/>
      <w:r w:rsidRPr="00692109">
        <w:rPr>
          <w:rFonts w:ascii="Times New Roman" w:hAnsi="Times New Roman" w:cs="Times New Roman"/>
          <w:sz w:val="24"/>
          <w:szCs w:val="24"/>
        </w:rPr>
        <w:t>) участвуют: производитель или производительница и от 3 до 5 потомка.</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Конкурс пар (</w:t>
      </w:r>
      <w:proofErr w:type="spellStart"/>
      <w:r w:rsidRPr="00692109">
        <w:rPr>
          <w:rFonts w:ascii="Times New Roman" w:hAnsi="Times New Roman" w:cs="Times New Roman"/>
          <w:sz w:val="24"/>
          <w:szCs w:val="24"/>
        </w:rPr>
        <w:t>couple</w:t>
      </w:r>
      <w:proofErr w:type="spellEnd"/>
      <w:r w:rsidRPr="00692109">
        <w:rPr>
          <w:rFonts w:ascii="Times New Roman" w:hAnsi="Times New Roman" w:cs="Times New Roman"/>
          <w:sz w:val="24"/>
          <w:szCs w:val="24"/>
        </w:rPr>
        <w:t xml:space="preserve"> </w:t>
      </w:r>
      <w:proofErr w:type="spellStart"/>
      <w:r w:rsidRPr="00692109">
        <w:rPr>
          <w:rFonts w:ascii="Times New Roman" w:hAnsi="Times New Roman" w:cs="Times New Roman"/>
          <w:sz w:val="24"/>
          <w:szCs w:val="24"/>
        </w:rPr>
        <w:t>competition</w:t>
      </w:r>
      <w:proofErr w:type="spellEnd"/>
      <w:r w:rsidRPr="00692109">
        <w:rPr>
          <w:rFonts w:ascii="Times New Roman" w:hAnsi="Times New Roman" w:cs="Times New Roman"/>
          <w:sz w:val="24"/>
          <w:szCs w:val="24"/>
        </w:rPr>
        <w:t>) участвуют 2 собаки одной породы: кобель и сука, принадлежащие одному владельцу.</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Судья определяет 3 лучшие пары, 3 лучших питомника, 3 лучших производителя и расставляет их с 3 по 1 место. Победителям в каждом конкурсе присваивается титул лучшая пара - </w:t>
      </w:r>
      <w:proofErr w:type="spellStart"/>
      <w:r w:rsidRPr="00692109">
        <w:rPr>
          <w:rFonts w:ascii="Times New Roman" w:hAnsi="Times New Roman" w:cs="Times New Roman"/>
          <w:sz w:val="24"/>
          <w:szCs w:val="24"/>
        </w:rPr>
        <w:t>best</w:t>
      </w:r>
      <w:proofErr w:type="spellEnd"/>
      <w:r w:rsidRPr="00692109">
        <w:rPr>
          <w:rFonts w:ascii="Times New Roman" w:hAnsi="Times New Roman" w:cs="Times New Roman"/>
          <w:sz w:val="24"/>
          <w:szCs w:val="24"/>
        </w:rPr>
        <w:t xml:space="preserve"> </w:t>
      </w:r>
      <w:proofErr w:type="spellStart"/>
      <w:r w:rsidRPr="00692109">
        <w:rPr>
          <w:rFonts w:ascii="Times New Roman" w:hAnsi="Times New Roman" w:cs="Times New Roman"/>
          <w:sz w:val="24"/>
          <w:szCs w:val="24"/>
        </w:rPr>
        <w:t>couple</w:t>
      </w:r>
      <w:proofErr w:type="spellEnd"/>
      <w:r w:rsidRPr="00692109">
        <w:rPr>
          <w:rFonts w:ascii="Times New Roman" w:hAnsi="Times New Roman" w:cs="Times New Roman"/>
          <w:sz w:val="24"/>
          <w:szCs w:val="24"/>
        </w:rPr>
        <w:t xml:space="preserve"> выставки, лучший питомник </w:t>
      </w:r>
      <w:proofErr w:type="spellStart"/>
      <w:r w:rsidRPr="00692109">
        <w:rPr>
          <w:rFonts w:ascii="Times New Roman" w:hAnsi="Times New Roman" w:cs="Times New Roman"/>
          <w:sz w:val="24"/>
          <w:szCs w:val="24"/>
        </w:rPr>
        <w:t>kennel</w:t>
      </w:r>
      <w:proofErr w:type="spellEnd"/>
      <w:r w:rsidRPr="00692109">
        <w:rPr>
          <w:rFonts w:ascii="Times New Roman" w:hAnsi="Times New Roman" w:cs="Times New Roman"/>
          <w:sz w:val="24"/>
          <w:szCs w:val="24"/>
        </w:rPr>
        <w:t xml:space="preserve"> выставки, лучший производитель </w:t>
      </w:r>
      <w:proofErr w:type="spellStart"/>
      <w:r w:rsidRPr="00692109">
        <w:rPr>
          <w:rFonts w:ascii="Times New Roman" w:hAnsi="Times New Roman" w:cs="Times New Roman"/>
          <w:sz w:val="24"/>
          <w:szCs w:val="24"/>
        </w:rPr>
        <w:t>progeny</w:t>
      </w:r>
      <w:proofErr w:type="spellEnd"/>
      <w:r w:rsidRPr="00692109">
        <w:rPr>
          <w:rFonts w:ascii="Times New Roman" w:hAnsi="Times New Roman" w:cs="Times New Roman"/>
          <w:sz w:val="24"/>
          <w:szCs w:val="24"/>
        </w:rPr>
        <w:t xml:space="preserve"> выставки. Если выставка проводится в течение нескольких дней, то определяется лучшая пара, питомник, производитель каждого дня.</w:t>
      </w:r>
    </w:p>
    <w:p w:rsidR="00692109" w:rsidRPr="00692109" w:rsidRDefault="00692109" w:rsidP="00692109">
      <w:pPr>
        <w:spacing w:after="0" w:line="240" w:lineRule="auto"/>
        <w:rPr>
          <w:rFonts w:ascii="Times New Roman" w:hAnsi="Times New Roman" w:cs="Times New Roman"/>
          <w:sz w:val="24"/>
          <w:szCs w:val="24"/>
        </w:rPr>
      </w:pPr>
    </w:p>
    <w:p w:rsidR="00692109" w:rsidRPr="00692109" w:rsidRDefault="00692109" w:rsidP="00692109">
      <w:pPr>
        <w:spacing w:after="0" w:line="240" w:lineRule="auto"/>
        <w:rPr>
          <w:rFonts w:ascii="Times New Roman" w:hAnsi="Times New Roman" w:cs="Times New Roman"/>
          <w:sz w:val="24"/>
          <w:szCs w:val="24"/>
        </w:rPr>
      </w:pP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IX. ПРАВИЛА ПРИСУЖДЕНИЯ ТИТУЛОВ И СЕРТИФИКАТОВ CC КЧКJ-Ю, КЧК, ПК</w:t>
      </w:r>
      <w:proofErr w:type="gramStart"/>
      <w:r w:rsidRPr="00692109">
        <w:rPr>
          <w:rFonts w:ascii="Times New Roman" w:hAnsi="Times New Roman" w:cs="Times New Roman"/>
          <w:sz w:val="24"/>
          <w:szCs w:val="24"/>
        </w:rPr>
        <w:t>,Ч</w:t>
      </w:r>
      <w:proofErr w:type="gramEnd"/>
      <w:r w:rsidRPr="00692109">
        <w:rPr>
          <w:rFonts w:ascii="Times New Roman" w:hAnsi="Times New Roman" w:cs="Times New Roman"/>
          <w:sz w:val="24"/>
          <w:szCs w:val="24"/>
        </w:rPr>
        <w:t xml:space="preserve">К </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На всех выставках РКФ и FCI присуждение титулов и сертификатов является прерогативой судьи.</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При судействе, по усмотрению судьи, могут присуждаться следующие сертификаты и титулы:</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ЮСС- </w:t>
      </w:r>
      <w:proofErr w:type="gramStart"/>
      <w:r w:rsidRPr="00692109">
        <w:rPr>
          <w:rFonts w:ascii="Times New Roman" w:hAnsi="Times New Roman" w:cs="Times New Roman"/>
          <w:sz w:val="24"/>
          <w:szCs w:val="24"/>
        </w:rPr>
        <w:t>могут</w:t>
      </w:r>
      <w:proofErr w:type="gramEnd"/>
      <w:r w:rsidRPr="00692109">
        <w:rPr>
          <w:rFonts w:ascii="Times New Roman" w:hAnsi="Times New Roman" w:cs="Times New Roman"/>
          <w:sz w:val="24"/>
          <w:szCs w:val="24"/>
        </w:rPr>
        <w:t xml:space="preserve"> получит собаки получившие оценку отлично и участвующие в расстановке 1-4 место в классе юниоров</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СС- </w:t>
      </w:r>
      <w:proofErr w:type="gramStart"/>
      <w:r w:rsidRPr="00692109">
        <w:rPr>
          <w:rFonts w:ascii="Times New Roman" w:hAnsi="Times New Roman" w:cs="Times New Roman"/>
          <w:sz w:val="24"/>
          <w:szCs w:val="24"/>
        </w:rPr>
        <w:t>могут</w:t>
      </w:r>
      <w:proofErr w:type="gramEnd"/>
      <w:r w:rsidRPr="00692109">
        <w:rPr>
          <w:rFonts w:ascii="Times New Roman" w:hAnsi="Times New Roman" w:cs="Times New Roman"/>
          <w:sz w:val="24"/>
          <w:szCs w:val="24"/>
        </w:rPr>
        <w:t xml:space="preserve"> получит собаки получившие оценку отлично и участвующие в расстановке 1-4 место в каждом классе (промежуточный, открытый, рабочий, победителей и чемпионов)</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ЮКЧ</w:t>
      </w:r>
      <w:proofErr w:type="gramStart"/>
      <w:r w:rsidRPr="00692109">
        <w:rPr>
          <w:rFonts w:ascii="Times New Roman" w:hAnsi="Times New Roman" w:cs="Times New Roman"/>
          <w:sz w:val="24"/>
          <w:szCs w:val="24"/>
        </w:rPr>
        <w:t>К-</w:t>
      </w:r>
      <w:proofErr w:type="gramEnd"/>
      <w:r w:rsidRPr="00692109">
        <w:rPr>
          <w:rFonts w:ascii="Times New Roman" w:hAnsi="Times New Roman" w:cs="Times New Roman"/>
          <w:sz w:val="24"/>
          <w:szCs w:val="24"/>
        </w:rPr>
        <w:t xml:space="preserve"> присуждается собакам, (кобелю и суке) получившим CW (победитель класса) в классе юниоров</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КЧ</w:t>
      </w:r>
      <w:proofErr w:type="gramStart"/>
      <w:r w:rsidRPr="00692109">
        <w:rPr>
          <w:rFonts w:ascii="Times New Roman" w:hAnsi="Times New Roman" w:cs="Times New Roman"/>
          <w:sz w:val="24"/>
          <w:szCs w:val="24"/>
        </w:rPr>
        <w:t>К-</w:t>
      </w:r>
      <w:proofErr w:type="gramEnd"/>
      <w:r w:rsidRPr="00692109">
        <w:rPr>
          <w:rFonts w:ascii="Times New Roman" w:hAnsi="Times New Roman" w:cs="Times New Roman"/>
          <w:sz w:val="24"/>
          <w:szCs w:val="24"/>
        </w:rPr>
        <w:t xml:space="preserve"> присуждается кобелям и сукам получившим CW (победитель класса) в промежуточном, открытом, рабочем, победителей и чемпионском классах (на выставках ранга ЧК и ПК)</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На выставках ранга КЧК, сертификаты КЧК получает лучший кобель и лучшая сука.</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Ю.П</w:t>
      </w:r>
      <w:proofErr w:type="gramStart"/>
      <w:r w:rsidRPr="00692109">
        <w:rPr>
          <w:rFonts w:ascii="Times New Roman" w:hAnsi="Times New Roman" w:cs="Times New Roman"/>
          <w:sz w:val="24"/>
          <w:szCs w:val="24"/>
        </w:rPr>
        <w:t>К-</w:t>
      </w:r>
      <w:proofErr w:type="gramEnd"/>
      <w:r w:rsidRPr="00692109">
        <w:rPr>
          <w:rFonts w:ascii="Times New Roman" w:hAnsi="Times New Roman" w:cs="Times New Roman"/>
          <w:sz w:val="24"/>
          <w:szCs w:val="24"/>
        </w:rPr>
        <w:t xml:space="preserve"> присуждается лучшему кобелю и суке в классе юниоров на выставке ранга ПК.</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П</w:t>
      </w:r>
      <w:proofErr w:type="gramStart"/>
      <w:r w:rsidRPr="00692109">
        <w:rPr>
          <w:rFonts w:ascii="Times New Roman" w:hAnsi="Times New Roman" w:cs="Times New Roman"/>
          <w:sz w:val="24"/>
          <w:szCs w:val="24"/>
        </w:rPr>
        <w:t>К-</w:t>
      </w:r>
      <w:proofErr w:type="gramEnd"/>
      <w:r w:rsidRPr="00692109">
        <w:rPr>
          <w:rFonts w:ascii="Times New Roman" w:hAnsi="Times New Roman" w:cs="Times New Roman"/>
          <w:sz w:val="24"/>
          <w:szCs w:val="24"/>
        </w:rPr>
        <w:t xml:space="preserve"> присуждается лучшему кобелю и лучшей суке на выставке ранга ПК.</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Ю.Ч</w:t>
      </w:r>
      <w:proofErr w:type="gramStart"/>
      <w:r w:rsidRPr="00692109">
        <w:rPr>
          <w:rFonts w:ascii="Times New Roman" w:hAnsi="Times New Roman" w:cs="Times New Roman"/>
          <w:sz w:val="24"/>
          <w:szCs w:val="24"/>
        </w:rPr>
        <w:t>К-</w:t>
      </w:r>
      <w:proofErr w:type="gramEnd"/>
      <w:r w:rsidRPr="00692109">
        <w:rPr>
          <w:rFonts w:ascii="Times New Roman" w:hAnsi="Times New Roman" w:cs="Times New Roman"/>
          <w:sz w:val="24"/>
          <w:szCs w:val="24"/>
        </w:rPr>
        <w:t xml:space="preserve"> присуждается лучшему кобелю и суке в классе юниоров на выставке ранга ЧК.</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Ч</w:t>
      </w:r>
      <w:proofErr w:type="gramStart"/>
      <w:r w:rsidRPr="00692109">
        <w:rPr>
          <w:rFonts w:ascii="Times New Roman" w:hAnsi="Times New Roman" w:cs="Times New Roman"/>
          <w:sz w:val="24"/>
          <w:szCs w:val="24"/>
        </w:rPr>
        <w:t>К-</w:t>
      </w:r>
      <w:proofErr w:type="gramEnd"/>
      <w:r w:rsidRPr="00692109">
        <w:rPr>
          <w:rFonts w:ascii="Times New Roman" w:hAnsi="Times New Roman" w:cs="Times New Roman"/>
          <w:sz w:val="24"/>
          <w:szCs w:val="24"/>
        </w:rPr>
        <w:t xml:space="preserve"> присуждается лучшему кобелю и лучшей суке на выставке ранга ЧК.</w:t>
      </w:r>
    </w:p>
    <w:p w:rsidR="00692109" w:rsidRPr="00692109" w:rsidRDefault="00692109" w:rsidP="00692109">
      <w:pPr>
        <w:spacing w:after="0" w:line="240" w:lineRule="auto"/>
        <w:rPr>
          <w:rFonts w:ascii="Times New Roman" w:hAnsi="Times New Roman" w:cs="Times New Roman"/>
          <w:sz w:val="24"/>
          <w:szCs w:val="24"/>
        </w:rPr>
      </w:pPr>
      <w:proofErr w:type="gramStart"/>
      <w:r w:rsidRPr="00692109">
        <w:rPr>
          <w:rFonts w:ascii="Times New Roman" w:hAnsi="Times New Roman" w:cs="Times New Roman"/>
          <w:sz w:val="24"/>
          <w:szCs w:val="24"/>
        </w:rPr>
        <w:t>(примечание для пород с обязательной проверкой рабочих качеств или тестирование поведения принятого в НКП правила присуждения титулов разрабатываются НКП и</w:t>
      </w:r>
      <w:proofErr w:type="gramEnd"/>
      <w:r w:rsidRPr="00692109">
        <w:rPr>
          <w:rFonts w:ascii="Times New Roman" w:hAnsi="Times New Roman" w:cs="Times New Roman"/>
          <w:sz w:val="24"/>
          <w:szCs w:val="24"/>
        </w:rPr>
        <w:t xml:space="preserve"> утверждаются РКФ)</w:t>
      </w:r>
    </w:p>
    <w:p w:rsidR="00692109" w:rsidRPr="00692109" w:rsidRDefault="00692109" w:rsidP="00692109">
      <w:pPr>
        <w:spacing w:after="0" w:line="240" w:lineRule="auto"/>
        <w:rPr>
          <w:rFonts w:ascii="Times New Roman" w:hAnsi="Times New Roman" w:cs="Times New Roman"/>
          <w:sz w:val="24"/>
          <w:szCs w:val="24"/>
        </w:rPr>
      </w:pP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X. ПРОЦЕДУРА СУДЕЙСТВА</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На выставке РКФ и FCI судья производит осмотр каждой собаки, делает ее описание и присуждает оценку.</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lastRenderedPageBreak/>
        <w:t>Четыре лучшие собаки в каждом классе расставляются при наличии оценки не ниже «очень хорошо», а в классе щенков расставляются при наличии оценки не ниже «перспективный».</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Ринги для выставки должны быть достаточного размера (не менее 10х10 метров) с не скользким покрытием, позволяющим оценить движения собаки. Для пород, у которых стандартом предусмотрены ростовые границы, ринги должны быть обеспечены ростомером, а для пород, у которых стандартом оговорен вес весами. Для осмотра мелких пород на ринге должен быть дополнительный стол (желательно, стол для </w:t>
      </w:r>
      <w:proofErr w:type="spellStart"/>
      <w:r w:rsidRPr="00692109">
        <w:rPr>
          <w:rFonts w:ascii="Times New Roman" w:hAnsi="Times New Roman" w:cs="Times New Roman"/>
          <w:sz w:val="24"/>
          <w:szCs w:val="24"/>
        </w:rPr>
        <w:t>груминга</w:t>
      </w:r>
      <w:proofErr w:type="spellEnd"/>
      <w:r w:rsidRPr="00692109">
        <w:rPr>
          <w:rFonts w:ascii="Times New Roman" w:hAnsi="Times New Roman" w:cs="Times New Roman"/>
          <w:sz w:val="24"/>
          <w:szCs w:val="24"/>
        </w:rPr>
        <w:t xml:space="preserve"> с резиновым покрытием).</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Вся необходимая для работы документация должна быть подготовлена заранее и находиться у секретаря </w:t>
      </w:r>
      <w:proofErr w:type="spellStart"/>
      <w:r w:rsidRPr="00692109">
        <w:rPr>
          <w:rFonts w:ascii="Times New Roman" w:hAnsi="Times New Roman" w:cs="Times New Roman"/>
          <w:sz w:val="24"/>
          <w:szCs w:val="24"/>
        </w:rPr>
        <w:t>ринговой</w:t>
      </w:r>
      <w:proofErr w:type="spellEnd"/>
      <w:r w:rsidRPr="00692109">
        <w:rPr>
          <w:rFonts w:ascii="Times New Roman" w:hAnsi="Times New Roman" w:cs="Times New Roman"/>
          <w:sz w:val="24"/>
          <w:szCs w:val="24"/>
        </w:rPr>
        <w:t xml:space="preserve"> бригады.</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В состав </w:t>
      </w:r>
      <w:proofErr w:type="spellStart"/>
      <w:r w:rsidRPr="00692109">
        <w:rPr>
          <w:rFonts w:ascii="Times New Roman" w:hAnsi="Times New Roman" w:cs="Times New Roman"/>
          <w:sz w:val="24"/>
          <w:szCs w:val="24"/>
        </w:rPr>
        <w:t>ринговой</w:t>
      </w:r>
      <w:proofErr w:type="spellEnd"/>
      <w:r w:rsidRPr="00692109">
        <w:rPr>
          <w:rFonts w:ascii="Times New Roman" w:hAnsi="Times New Roman" w:cs="Times New Roman"/>
          <w:sz w:val="24"/>
          <w:szCs w:val="24"/>
        </w:rPr>
        <w:t xml:space="preserve"> бригады, которую обязан представить судье оргкомитет выставки, должны входить: распорядитель ринга, секретарь и, при необходимости, переводчик.</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Разрешается присутствие не более двух стажеров (заранее заявленных и внесенных в каталог выставки).</w:t>
      </w:r>
    </w:p>
    <w:p w:rsidR="00692109" w:rsidRPr="00692109" w:rsidRDefault="00692109" w:rsidP="00692109">
      <w:pPr>
        <w:spacing w:after="0" w:line="240" w:lineRule="auto"/>
        <w:rPr>
          <w:rFonts w:ascii="Times New Roman" w:hAnsi="Times New Roman" w:cs="Times New Roman"/>
          <w:sz w:val="24"/>
          <w:szCs w:val="24"/>
        </w:rPr>
      </w:pPr>
      <w:proofErr w:type="spellStart"/>
      <w:r w:rsidRPr="00692109">
        <w:rPr>
          <w:rFonts w:ascii="Times New Roman" w:hAnsi="Times New Roman" w:cs="Times New Roman"/>
          <w:sz w:val="24"/>
          <w:szCs w:val="24"/>
        </w:rPr>
        <w:t>Ринговая</w:t>
      </w:r>
      <w:proofErr w:type="spellEnd"/>
      <w:r w:rsidRPr="00692109">
        <w:rPr>
          <w:rFonts w:ascii="Times New Roman" w:hAnsi="Times New Roman" w:cs="Times New Roman"/>
          <w:sz w:val="24"/>
          <w:szCs w:val="24"/>
        </w:rPr>
        <w:t xml:space="preserve"> бригада работает по указанию судьи и должна обеспечивать:</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Вызов участников, проверку клейма или микрочипа, проверку отсутствующих в каждом классе, информацию о неправильно записанной в каталог собаке или смене </w:t>
      </w:r>
      <w:proofErr w:type="spellStart"/>
      <w:r w:rsidRPr="00692109">
        <w:rPr>
          <w:rFonts w:ascii="Times New Roman" w:hAnsi="Times New Roman" w:cs="Times New Roman"/>
          <w:sz w:val="24"/>
          <w:szCs w:val="24"/>
        </w:rPr>
        <w:t>хэндлера</w:t>
      </w:r>
      <w:proofErr w:type="spellEnd"/>
      <w:r w:rsidRPr="00692109">
        <w:rPr>
          <w:rFonts w:ascii="Times New Roman" w:hAnsi="Times New Roman" w:cs="Times New Roman"/>
          <w:sz w:val="24"/>
          <w:szCs w:val="24"/>
        </w:rPr>
        <w:t xml:space="preserve">, описание собаки под диктовку судьи, организацию и выполнения всех необходимых канцелярских работ. В дипломах, сертификатах, </w:t>
      </w:r>
      <w:proofErr w:type="spellStart"/>
      <w:r w:rsidRPr="00692109">
        <w:rPr>
          <w:rFonts w:ascii="Times New Roman" w:hAnsi="Times New Roman" w:cs="Times New Roman"/>
          <w:sz w:val="24"/>
          <w:szCs w:val="24"/>
        </w:rPr>
        <w:t>ринговых</w:t>
      </w:r>
      <w:proofErr w:type="spellEnd"/>
      <w:r w:rsidRPr="00692109">
        <w:rPr>
          <w:rFonts w:ascii="Times New Roman" w:hAnsi="Times New Roman" w:cs="Times New Roman"/>
          <w:sz w:val="24"/>
          <w:szCs w:val="24"/>
        </w:rPr>
        <w:t xml:space="preserve"> ведомостях необходимо обязательно указать номер по каталогу, Ф.И.О. судьи и его подпись, оценку, титулы.</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Во</w:t>
      </w:r>
      <w:proofErr w:type="gramStart"/>
      <w:r w:rsidRPr="00692109">
        <w:rPr>
          <w:rFonts w:ascii="Times New Roman" w:hAnsi="Times New Roman" w:cs="Times New Roman"/>
          <w:sz w:val="24"/>
          <w:szCs w:val="24"/>
        </w:rPr>
        <w:t xml:space="preserve"> В</w:t>
      </w:r>
      <w:proofErr w:type="gramEnd"/>
      <w:r w:rsidRPr="00692109">
        <w:rPr>
          <w:rFonts w:ascii="Times New Roman" w:hAnsi="Times New Roman" w:cs="Times New Roman"/>
          <w:sz w:val="24"/>
          <w:szCs w:val="24"/>
        </w:rPr>
        <w:t>сех сертификатах обязательно судья лично подписывает и ставит N по каталогу.</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На выставках любого ранга запрещается выставлять собак в строгих ошейниках, намордниках и шлейках. Уход с ринга экспонента с собакой во время судейства без разрешения судьи может повлечь дисквалификацию.</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Участники, опоздавшие в ринг, к судейству не допускаются.</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Судейство в рингах и на конкурсах должно начинаться строго в указанное в расписании выставки время. Судейство породы раньше времени, указанного в расписании выставки, запрещается.</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На выставках РКФ – FCI запрещается пользоваться любыми препаратами, с помощью которых можно изменить натуральный цвет и структуру шерсти.</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На выставках любого ранга все собаки должны находиться на коротких поводках.</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На выставках собаки выставляются в ринге только на поводках.</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За жестокое отношение к собакам, неэтичное поведение на территории выставки, спровоцированные драки собак, покусы, по заявлению судьи, членов </w:t>
      </w:r>
      <w:proofErr w:type="spellStart"/>
      <w:r w:rsidRPr="00692109">
        <w:rPr>
          <w:rFonts w:ascii="Times New Roman" w:hAnsi="Times New Roman" w:cs="Times New Roman"/>
          <w:sz w:val="24"/>
          <w:szCs w:val="24"/>
        </w:rPr>
        <w:t>ринговой</w:t>
      </w:r>
      <w:proofErr w:type="spellEnd"/>
      <w:r w:rsidRPr="00692109">
        <w:rPr>
          <w:rFonts w:ascii="Times New Roman" w:hAnsi="Times New Roman" w:cs="Times New Roman"/>
          <w:sz w:val="24"/>
          <w:szCs w:val="24"/>
        </w:rPr>
        <w:t xml:space="preserve"> бригады или членов оргкомитета Выставочная комиссия РКФ может дисквалифицировать владельца и собаку сроком от 1 до 3 лет со всех выставок РКФ и FCI с аннулированием оценок и титулов.</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На выставках любого ранга протесты на судейство не принимаются, мнение судьи окончательно и обжалованию не подлежит.</w:t>
      </w:r>
    </w:p>
    <w:p w:rsidR="00692109" w:rsidRPr="00692109" w:rsidRDefault="00692109" w:rsidP="00692109">
      <w:pPr>
        <w:spacing w:after="0" w:line="240" w:lineRule="auto"/>
        <w:rPr>
          <w:rFonts w:ascii="Times New Roman" w:hAnsi="Times New Roman" w:cs="Times New Roman"/>
          <w:sz w:val="24"/>
          <w:szCs w:val="24"/>
        </w:rPr>
      </w:pP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XI. ПРИГЛАШЕНИЕ СУДЕЙ </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Судьи, приглашаемые на выставки ранга КЧК ЧК ПК, должны быть признаны национальной кинологической организацией страны по соответствующим породам, группам или по всем породам на уровне CACIB для стран членов FCI.</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Судьи из Великобритании, Канады, США, должны быть признаны KC, СКС, AKC, и право присваивать СС (аналогично САС, CACIB FCI)</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Судей приглашает оргкомитет выставки, РКФ подтверждает, что данная выставка проводится под эгидой РКФ.</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Оргкомитет выставки предварительно договаривается с иностранными судьями, после положительного ответа от судьи секретариат РКФ на основании гарантийного письма от </w:t>
      </w:r>
      <w:r w:rsidRPr="00692109">
        <w:rPr>
          <w:rFonts w:ascii="Times New Roman" w:hAnsi="Times New Roman" w:cs="Times New Roman"/>
          <w:sz w:val="24"/>
          <w:szCs w:val="24"/>
        </w:rPr>
        <w:lastRenderedPageBreak/>
        <w:t>оргкомитета выставки посылает судьям официальное приглашение и подтверждение в соответствующую национальную кинологическую организацию.</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Оргкомитет выставки обязан на момент начала записи, но не позднее, чем за 12 месяцев, прислать в секретариат РКФ список судей (согласованный с НКП) и получить разрешение от секретаря КК Коллегии судей РКФ.</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НКП может рекомендовать судей для судейства на </w:t>
      </w:r>
      <w:proofErr w:type="spellStart"/>
      <w:r w:rsidRPr="00692109">
        <w:rPr>
          <w:rFonts w:ascii="Times New Roman" w:hAnsi="Times New Roman" w:cs="Times New Roman"/>
          <w:sz w:val="24"/>
          <w:szCs w:val="24"/>
        </w:rPr>
        <w:t>монородной</w:t>
      </w:r>
      <w:proofErr w:type="spellEnd"/>
      <w:r w:rsidRPr="00692109">
        <w:rPr>
          <w:rFonts w:ascii="Times New Roman" w:hAnsi="Times New Roman" w:cs="Times New Roman"/>
          <w:sz w:val="24"/>
          <w:szCs w:val="24"/>
        </w:rPr>
        <w:t xml:space="preserve"> выставке.</w:t>
      </w:r>
    </w:p>
    <w:p w:rsidR="00692109" w:rsidRPr="00692109" w:rsidRDefault="00692109" w:rsidP="00692109">
      <w:pPr>
        <w:spacing w:after="0" w:line="240" w:lineRule="auto"/>
        <w:rPr>
          <w:rFonts w:ascii="Times New Roman" w:hAnsi="Times New Roman" w:cs="Times New Roman"/>
          <w:sz w:val="24"/>
          <w:szCs w:val="24"/>
        </w:rPr>
      </w:pP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XII. ПРАВА И ОБЯЗАННОСТИ СУДЕЙ, ЧЛЕНОВ ОРГКОМИТЕТА И РУКОВОДИТЕЛЕЙ ОРГАНИЗАТОРОВ ВЫСТАВКИ.</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Оргкомитет выставки направляет судье письменное приглашение, где оговариваются все условия. Судья обязан письменно проинформировать оргкомитет о принятии или непринятии приглашения. Если судья не может выполнить своего обязательства ввиду очень важных причин, он немедленно в письменном виде должен проинформировать оргкомитет выставки. Так же и организатор выставки несет ответственность по своим обязательствам. Отмена приглашения допускается только при форс-мажорных обстоятельствах. В случае отмены выставки оргкомитет обязан возместить судье понесенные им расходы.</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Не менее чем за 2 недели оргкомитет выставки обязан проинформировать судью о породах и количестве собак, предложенных для судейства.</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Судьи вправе заключать личные контракты с оргкомитетом выставки, которые могут отличаться от </w:t>
      </w:r>
      <w:proofErr w:type="gramStart"/>
      <w:r w:rsidRPr="00692109">
        <w:rPr>
          <w:rFonts w:ascii="Times New Roman" w:hAnsi="Times New Roman" w:cs="Times New Roman"/>
          <w:sz w:val="24"/>
          <w:szCs w:val="24"/>
        </w:rPr>
        <w:t>указанных</w:t>
      </w:r>
      <w:proofErr w:type="gramEnd"/>
      <w:r w:rsidRPr="00692109">
        <w:rPr>
          <w:rFonts w:ascii="Times New Roman" w:hAnsi="Times New Roman" w:cs="Times New Roman"/>
          <w:sz w:val="24"/>
          <w:szCs w:val="24"/>
        </w:rPr>
        <w:t xml:space="preserve"> ниже. Тем не менее, когда таких контрактов заключено не было, они должны пользоваться данным положением.</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Оргкомитет выставки в соответствие с предварительным соглашением должен заботиться о судье с момента его прибытия и до момента его отбытия, обычно этот период включает в себя день до выставки, собственно дни проведения выставки и день после выставки. Судья должен быть обеспечен первоклассным проживанием (гостиница не менее 3 звезд), регулярным питанием и карманными деньгами (при отсутствии контракта минимум 50 евро за каждый день судейства в рублевом эквиваленте).</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Все расходы, понесенные судьей, должны быть возмещены ему немедленно по прибытию в заранее оговоренной валюте, причем возмещение расходов за авиа перелет производится только по тарифу эконом класса, если расстояние менее 300 км</w:t>
      </w:r>
      <w:proofErr w:type="gramStart"/>
      <w:r w:rsidRPr="00692109">
        <w:rPr>
          <w:rFonts w:ascii="Times New Roman" w:hAnsi="Times New Roman" w:cs="Times New Roman"/>
          <w:sz w:val="24"/>
          <w:szCs w:val="24"/>
        </w:rPr>
        <w:t>.</w:t>
      </w:r>
      <w:proofErr w:type="gramEnd"/>
      <w:r w:rsidRPr="00692109">
        <w:rPr>
          <w:rFonts w:ascii="Times New Roman" w:hAnsi="Times New Roman" w:cs="Times New Roman"/>
          <w:sz w:val="24"/>
          <w:szCs w:val="24"/>
        </w:rPr>
        <w:t xml:space="preserve"> </w:t>
      </w:r>
      <w:proofErr w:type="gramStart"/>
      <w:r w:rsidRPr="00692109">
        <w:rPr>
          <w:rFonts w:ascii="Times New Roman" w:hAnsi="Times New Roman" w:cs="Times New Roman"/>
          <w:sz w:val="24"/>
          <w:szCs w:val="24"/>
        </w:rPr>
        <w:t>с</w:t>
      </w:r>
      <w:proofErr w:type="gramEnd"/>
      <w:r w:rsidRPr="00692109">
        <w:rPr>
          <w:rFonts w:ascii="Times New Roman" w:hAnsi="Times New Roman" w:cs="Times New Roman"/>
          <w:sz w:val="24"/>
          <w:szCs w:val="24"/>
        </w:rPr>
        <w:t>удья может прибыть поездом, в этом случае оргкомитет оплачивает тариф вагона СВ.</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Рекомендуется заранее заключать финансовые соглашения в форме контракта между судьей и оргкомитетом выставки, которые должны строго соблюдаться обеими сторонами.</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Судья не должен судить более 100 собак в день при условии, что оргкомитет требует индивидуального описания на каждую собаку. Он не должен проводить судейство более 200 собак в день в случае, если описания не требуются. Оргкомитет выставки должен приглашать необходимое число судей с учетом количества записавшихся на выставку собак.</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Главным лицом в ринге является Судья. По организационным вопросам главным является распорядитель ринга, но вся деятельность в ринге может происходить только с согласия судьи. Любое решение, принятое судьей относительно оценки собаки, расстановки, а также присуждения титулов и сертификатов, является окончательным и не оспаривается.</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Судья не может записывать собак, зарегистрированных на его имя или членов его семьи на выставки, где он выступает в роли судьи.</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Собаки, которых судья выставляет на выставке, где он не выступает в роли судьи, должны быть во владении, совладении у данного судьи или членов его семьи, а также собак с заводской приставкой судьи.</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Судья не может судить собаки, владельцем или совладельцем которой он является, содержал ее или продавал менее</w:t>
      </w:r>
      <w:proofErr w:type="gramStart"/>
      <w:r w:rsidRPr="00692109">
        <w:rPr>
          <w:rFonts w:ascii="Times New Roman" w:hAnsi="Times New Roman" w:cs="Times New Roman"/>
          <w:sz w:val="24"/>
          <w:szCs w:val="24"/>
        </w:rPr>
        <w:t>,</w:t>
      </w:r>
      <w:proofErr w:type="gramEnd"/>
      <w:r w:rsidRPr="00692109">
        <w:rPr>
          <w:rFonts w:ascii="Times New Roman" w:hAnsi="Times New Roman" w:cs="Times New Roman"/>
          <w:sz w:val="24"/>
          <w:szCs w:val="24"/>
        </w:rPr>
        <w:t xml:space="preserve"> чем за 6 месяцев до выставки, где он судит. Это же относится к собакам, владельцем которых является член его семьи.</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lastRenderedPageBreak/>
        <w:t xml:space="preserve">Судье запрещено смотреть каталог выставки </w:t>
      </w:r>
      <w:proofErr w:type="gramStart"/>
      <w:r w:rsidRPr="00692109">
        <w:rPr>
          <w:rFonts w:ascii="Times New Roman" w:hAnsi="Times New Roman" w:cs="Times New Roman"/>
          <w:sz w:val="24"/>
          <w:szCs w:val="24"/>
        </w:rPr>
        <w:t>до</w:t>
      </w:r>
      <w:proofErr w:type="gramEnd"/>
      <w:r w:rsidRPr="00692109">
        <w:rPr>
          <w:rFonts w:ascii="Times New Roman" w:hAnsi="Times New Roman" w:cs="Times New Roman"/>
          <w:sz w:val="24"/>
          <w:szCs w:val="24"/>
        </w:rPr>
        <w:t xml:space="preserve"> или </w:t>
      </w:r>
      <w:proofErr w:type="gramStart"/>
      <w:r w:rsidRPr="00692109">
        <w:rPr>
          <w:rFonts w:ascii="Times New Roman" w:hAnsi="Times New Roman" w:cs="Times New Roman"/>
          <w:sz w:val="24"/>
          <w:szCs w:val="24"/>
        </w:rPr>
        <w:t>во</w:t>
      </w:r>
      <w:proofErr w:type="gramEnd"/>
      <w:r w:rsidRPr="00692109">
        <w:rPr>
          <w:rFonts w:ascii="Times New Roman" w:hAnsi="Times New Roman" w:cs="Times New Roman"/>
          <w:sz w:val="24"/>
          <w:szCs w:val="24"/>
        </w:rPr>
        <w:t xml:space="preserve"> время судейства.</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Запрещено курить, распивать алкогольные напитки в ринге во время судейства. Судье запрещено добираться на выставку, где он судит, с экспонентами данной выставки (автомобиль или </w:t>
      </w:r>
      <w:proofErr w:type="gramStart"/>
      <w:r w:rsidRPr="00692109">
        <w:rPr>
          <w:rFonts w:ascii="Times New Roman" w:hAnsi="Times New Roman" w:cs="Times New Roman"/>
          <w:sz w:val="24"/>
          <w:szCs w:val="24"/>
        </w:rPr>
        <w:t>спец</w:t>
      </w:r>
      <w:proofErr w:type="gramEnd"/>
      <w:r w:rsidRPr="00692109">
        <w:rPr>
          <w:rFonts w:ascii="Times New Roman" w:hAnsi="Times New Roman" w:cs="Times New Roman"/>
          <w:sz w:val="24"/>
          <w:szCs w:val="24"/>
        </w:rPr>
        <w:t>. автобус)</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Запрещено общаться с любым участником, находиться у него в доме или на его содержании до окончания выставки.</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Члены оргкомитета выставки, </w:t>
      </w:r>
      <w:proofErr w:type="spellStart"/>
      <w:r w:rsidRPr="00692109">
        <w:rPr>
          <w:rFonts w:ascii="Times New Roman" w:hAnsi="Times New Roman" w:cs="Times New Roman"/>
          <w:sz w:val="24"/>
          <w:szCs w:val="24"/>
        </w:rPr>
        <w:t>ринговых</w:t>
      </w:r>
      <w:proofErr w:type="spellEnd"/>
      <w:r w:rsidRPr="00692109">
        <w:rPr>
          <w:rFonts w:ascii="Times New Roman" w:hAnsi="Times New Roman" w:cs="Times New Roman"/>
          <w:sz w:val="24"/>
          <w:szCs w:val="24"/>
        </w:rPr>
        <w:t xml:space="preserve"> бригад, стажеры и переводчики не имеют права экспонировать собак, принадлежащих им на праве собственности (совладении) или аренды на выставке, членами оргкомитета которой они являются.</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Члены оргкомитета выставки не имеют права судить на выставке, членами оргкомитета которой они являются.</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Руководитель клубов и руководитель НКП не имеют права экспонировать собак, принадлежащих им на праве собственности (совладении) или аренды на выставке, организаторами которой они являются.</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Руководитель клубов и руководитель НКП не имеют права судить на выставке, организаторами которой они являются, за исключением случаев не приезда судьи на выставку и, если во время выставки стало известно, что судья не может судить определенную породу.</w:t>
      </w:r>
    </w:p>
    <w:p w:rsidR="00692109" w:rsidRPr="00692109" w:rsidRDefault="00692109" w:rsidP="00692109">
      <w:pPr>
        <w:spacing w:after="0" w:line="240" w:lineRule="auto"/>
        <w:rPr>
          <w:rFonts w:ascii="Times New Roman" w:hAnsi="Times New Roman" w:cs="Times New Roman"/>
          <w:sz w:val="24"/>
          <w:szCs w:val="24"/>
        </w:rPr>
      </w:pP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XIII. НАБЛЮДАТЕЛЬ</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На выставки выставочная комиссия РКФ при необходимости назначает наблюдателя. Кандидатура наблюдателя утверждается выставочной комиссией РКФ. После утверждения наблюдатель получает мандат наблюдателя и форму отчета. Все (транспортные, проживание, питание) расходы оплачивает оргкомитет выставки. Наблюдатель взаимодействует с оргкомитетом выставки и судьями.</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Наблюдатель осуществляет наблюдение за правильностью проведения выставки данного ранга:</w:t>
      </w:r>
    </w:p>
    <w:p w:rsidR="00692109" w:rsidRPr="00692109" w:rsidRDefault="00692109" w:rsidP="00692109">
      <w:pPr>
        <w:spacing w:after="0" w:line="240" w:lineRule="auto"/>
        <w:rPr>
          <w:rFonts w:ascii="Times New Roman" w:hAnsi="Times New Roman" w:cs="Times New Roman"/>
          <w:sz w:val="24"/>
          <w:szCs w:val="24"/>
        </w:rPr>
      </w:pPr>
      <w:proofErr w:type="gramStart"/>
      <w:r w:rsidRPr="00692109">
        <w:rPr>
          <w:rFonts w:ascii="Times New Roman" w:hAnsi="Times New Roman" w:cs="Times New Roman"/>
          <w:sz w:val="24"/>
          <w:szCs w:val="24"/>
        </w:rPr>
        <w:t>Контроль, за</w:t>
      </w:r>
      <w:proofErr w:type="gramEnd"/>
      <w:r w:rsidRPr="00692109">
        <w:rPr>
          <w:rFonts w:ascii="Times New Roman" w:hAnsi="Times New Roman" w:cs="Times New Roman"/>
          <w:sz w:val="24"/>
          <w:szCs w:val="24"/>
        </w:rPr>
        <w:t xml:space="preserve"> работой регистрации</w:t>
      </w:r>
    </w:p>
    <w:p w:rsidR="00692109" w:rsidRPr="00692109" w:rsidRDefault="00692109" w:rsidP="00692109">
      <w:pPr>
        <w:spacing w:after="0" w:line="240" w:lineRule="auto"/>
        <w:rPr>
          <w:rFonts w:ascii="Times New Roman" w:hAnsi="Times New Roman" w:cs="Times New Roman"/>
          <w:sz w:val="24"/>
          <w:szCs w:val="24"/>
        </w:rPr>
      </w:pPr>
      <w:proofErr w:type="gramStart"/>
      <w:r w:rsidRPr="00692109">
        <w:rPr>
          <w:rFonts w:ascii="Times New Roman" w:hAnsi="Times New Roman" w:cs="Times New Roman"/>
          <w:sz w:val="24"/>
          <w:szCs w:val="24"/>
        </w:rPr>
        <w:t>Контроль, за</w:t>
      </w:r>
      <w:proofErr w:type="gramEnd"/>
      <w:r w:rsidRPr="00692109">
        <w:rPr>
          <w:rFonts w:ascii="Times New Roman" w:hAnsi="Times New Roman" w:cs="Times New Roman"/>
          <w:sz w:val="24"/>
          <w:szCs w:val="24"/>
        </w:rPr>
        <w:t xml:space="preserve"> наличием государственной ветеринарной службы на выставке</w:t>
      </w:r>
    </w:p>
    <w:p w:rsidR="00692109" w:rsidRPr="00692109" w:rsidRDefault="00692109" w:rsidP="00692109">
      <w:pPr>
        <w:spacing w:after="0" w:line="240" w:lineRule="auto"/>
        <w:rPr>
          <w:rFonts w:ascii="Times New Roman" w:hAnsi="Times New Roman" w:cs="Times New Roman"/>
          <w:sz w:val="24"/>
          <w:szCs w:val="24"/>
        </w:rPr>
      </w:pPr>
      <w:proofErr w:type="gramStart"/>
      <w:r w:rsidRPr="00692109">
        <w:rPr>
          <w:rFonts w:ascii="Times New Roman" w:hAnsi="Times New Roman" w:cs="Times New Roman"/>
          <w:sz w:val="24"/>
          <w:szCs w:val="24"/>
        </w:rPr>
        <w:t>Контроль, за</w:t>
      </w:r>
      <w:proofErr w:type="gramEnd"/>
      <w:r w:rsidRPr="00692109">
        <w:rPr>
          <w:rFonts w:ascii="Times New Roman" w:hAnsi="Times New Roman" w:cs="Times New Roman"/>
          <w:sz w:val="24"/>
          <w:szCs w:val="24"/>
        </w:rPr>
        <w:t xml:space="preserve"> работой </w:t>
      </w:r>
      <w:proofErr w:type="spellStart"/>
      <w:r w:rsidRPr="00692109">
        <w:rPr>
          <w:rFonts w:ascii="Times New Roman" w:hAnsi="Times New Roman" w:cs="Times New Roman"/>
          <w:sz w:val="24"/>
          <w:szCs w:val="24"/>
        </w:rPr>
        <w:t>ринговых</w:t>
      </w:r>
      <w:proofErr w:type="spellEnd"/>
      <w:r w:rsidRPr="00692109">
        <w:rPr>
          <w:rFonts w:ascii="Times New Roman" w:hAnsi="Times New Roman" w:cs="Times New Roman"/>
          <w:sz w:val="24"/>
          <w:szCs w:val="24"/>
        </w:rPr>
        <w:t xml:space="preserve"> бригад</w:t>
      </w:r>
    </w:p>
    <w:p w:rsidR="00692109" w:rsidRPr="00692109" w:rsidRDefault="00692109" w:rsidP="00692109">
      <w:pPr>
        <w:spacing w:after="0" w:line="240" w:lineRule="auto"/>
        <w:rPr>
          <w:rFonts w:ascii="Times New Roman" w:hAnsi="Times New Roman" w:cs="Times New Roman"/>
          <w:sz w:val="24"/>
          <w:szCs w:val="24"/>
        </w:rPr>
      </w:pPr>
      <w:proofErr w:type="gramStart"/>
      <w:r w:rsidRPr="00692109">
        <w:rPr>
          <w:rFonts w:ascii="Times New Roman" w:hAnsi="Times New Roman" w:cs="Times New Roman"/>
          <w:sz w:val="24"/>
          <w:szCs w:val="24"/>
        </w:rPr>
        <w:t>Контроль, за</w:t>
      </w:r>
      <w:proofErr w:type="gramEnd"/>
      <w:r w:rsidRPr="00692109">
        <w:rPr>
          <w:rFonts w:ascii="Times New Roman" w:hAnsi="Times New Roman" w:cs="Times New Roman"/>
          <w:sz w:val="24"/>
          <w:szCs w:val="24"/>
        </w:rPr>
        <w:t xml:space="preserve"> работой наградной комиссии</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На всех этапах наблюдатель контролирует соблюдение порядка получения титулов и сертификатов, контролирует наличие всей необходимой выставочной документации, правильность и своевременность ее заполнения и выдачи владельцам.</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Наблюдатель имеет право на получение любой информации на инспектируемой выставке при предъявлении мандата наблюдателя РКФ, а оргкомитет обязан ее предоставить по первому его требованию. Наблюдатель имеет право давать рекомендации в спорных вопросах, касающихся правил организации и проведения данной выставки. Наблюдатель принимает для передачи в РКФ письменные заявления, касающихся нарушений Положения РКФ по выставкам. Наблюдатель не имеет право </w:t>
      </w:r>
      <w:proofErr w:type="gramStart"/>
      <w:r w:rsidRPr="00692109">
        <w:rPr>
          <w:rFonts w:ascii="Times New Roman" w:hAnsi="Times New Roman" w:cs="Times New Roman"/>
          <w:sz w:val="24"/>
          <w:szCs w:val="24"/>
        </w:rPr>
        <w:t>контроля за</w:t>
      </w:r>
      <w:proofErr w:type="gramEnd"/>
      <w:r w:rsidRPr="00692109">
        <w:rPr>
          <w:rFonts w:ascii="Times New Roman" w:hAnsi="Times New Roman" w:cs="Times New Roman"/>
          <w:sz w:val="24"/>
          <w:szCs w:val="24"/>
        </w:rPr>
        <w:t xml:space="preserve"> финансовой деятельностью организаторов выставки и не вправе проверять финансово-отчетную документацию выставки.</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Наблюдатель в своей деятельности обязан руководствоваться Положением РКФ по выставкам. Наблюдатель обязан в срок не более 15 дней отчитаться перед выставочной комиссией РКФ, сдать мандат и отчет.</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Отчет об инспектируемой выставке должен содержать:</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Название выставки, дату проведения, фамилию имя и отчество наблюдателя, отчет о работе (регистрации, ветнадзора, </w:t>
      </w:r>
      <w:proofErr w:type="spellStart"/>
      <w:r w:rsidRPr="00692109">
        <w:rPr>
          <w:rFonts w:ascii="Times New Roman" w:hAnsi="Times New Roman" w:cs="Times New Roman"/>
          <w:sz w:val="24"/>
          <w:szCs w:val="24"/>
        </w:rPr>
        <w:t>ринговых</w:t>
      </w:r>
      <w:proofErr w:type="spellEnd"/>
      <w:r w:rsidRPr="00692109">
        <w:rPr>
          <w:rFonts w:ascii="Times New Roman" w:hAnsi="Times New Roman" w:cs="Times New Roman"/>
          <w:sz w:val="24"/>
          <w:szCs w:val="24"/>
        </w:rPr>
        <w:t xml:space="preserve"> бригад, наградной комиссии, оргкомитета), место проведения выставки (насколько приспособлено)</w:t>
      </w:r>
      <w:proofErr w:type="gramStart"/>
      <w:r w:rsidRPr="00692109">
        <w:rPr>
          <w:rFonts w:ascii="Times New Roman" w:hAnsi="Times New Roman" w:cs="Times New Roman"/>
          <w:sz w:val="24"/>
          <w:szCs w:val="24"/>
        </w:rPr>
        <w:t>,о</w:t>
      </w:r>
      <w:proofErr w:type="gramEnd"/>
      <w:r w:rsidRPr="00692109">
        <w:rPr>
          <w:rFonts w:ascii="Times New Roman" w:hAnsi="Times New Roman" w:cs="Times New Roman"/>
          <w:sz w:val="24"/>
          <w:szCs w:val="24"/>
        </w:rPr>
        <w:t>собое мнение наблюдателя, дату и подпись.</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Наблюдатели не могут выставлять принадлежащих им собак.</w:t>
      </w:r>
    </w:p>
    <w:p w:rsidR="00692109" w:rsidRPr="00692109" w:rsidRDefault="00692109" w:rsidP="00692109">
      <w:pPr>
        <w:spacing w:after="0" w:line="240" w:lineRule="auto"/>
        <w:rPr>
          <w:rFonts w:ascii="Times New Roman" w:hAnsi="Times New Roman" w:cs="Times New Roman"/>
          <w:sz w:val="24"/>
          <w:szCs w:val="24"/>
        </w:rPr>
      </w:pP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lastRenderedPageBreak/>
        <w:t>XIV. ОТЧЕТНОСТЬ ПО РЕЗУЛЬТАТАМ ВЫСТАВКИ</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Оргкомитет выставки в двухнедельный срок направляет в секретариат РКФ.:</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- 1 размеченный и заверенный каталог со всеми титулами и оценками</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 Заполненную </w:t>
      </w:r>
      <w:proofErr w:type="spellStart"/>
      <w:r w:rsidRPr="00692109">
        <w:rPr>
          <w:rFonts w:ascii="Times New Roman" w:hAnsi="Times New Roman" w:cs="Times New Roman"/>
          <w:sz w:val="24"/>
          <w:szCs w:val="24"/>
        </w:rPr>
        <w:t>ринговую</w:t>
      </w:r>
      <w:proofErr w:type="spellEnd"/>
      <w:r w:rsidRPr="00692109">
        <w:rPr>
          <w:rFonts w:ascii="Times New Roman" w:hAnsi="Times New Roman" w:cs="Times New Roman"/>
          <w:sz w:val="24"/>
          <w:szCs w:val="24"/>
        </w:rPr>
        <w:t xml:space="preserve"> ведомость (образец прилагается)</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подтверждение секретаря КК Коллегии судей РКФ на судей и письмо с согласованием с НКП.</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Оргкомитет выставки в двухнедельный срок направляет в секретариат НКП.:</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- 1 размеченный и заверенный каталог со всеми титулами и оценками</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 Заполненные </w:t>
      </w:r>
      <w:proofErr w:type="spellStart"/>
      <w:r w:rsidRPr="00692109">
        <w:rPr>
          <w:rFonts w:ascii="Times New Roman" w:hAnsi="Times New Roman" w:cs="Times New Roman"/>
          <w:sz w:val="24"/>
          <w:szCs w:val="24"/>
        </w:rPr>
        <w:t>ринговые</w:t>
      </w:r>
      <w:proofErr w:type="spellEnd"/>
      <w:r w:rsidRPr="00692109">
        <w:rPr>
          <w:rFonts w:ascii="Times New Roman" w:hAnsi="Times New Roman" w:cs="Times New Roman"/>
          <w:sz w:val="24"/>
          <w:szCs w:val="24"/>
        </w:rPr>
        <w:t xml:space="preserve"> ведомост</w:t>
      </w:r>
      <w:proofErr w:type="gramStart"/>
      <w:r w:rsidRPr="00692109">
        <w:rPr>
          <w:rFonts w:ascii="Times New Roman" w:hAnsi="Times New Roman" w:cs="Times New Roman"/>
          <w:sz w:val="24"/>
          <w:szCs w:val="24"/>
        </w:rPr>
        <w:t>и(</w:t>
      </w:r>
      <w:proofErr w:type="gramEnd"/>
      <w:r w:rsidRPr="00692109">
        <w:rPr>
          <w:rFonts w:ascii="Times New Roman" w:hAnsi="Times New Roman" w:cs="Times New Roman"/>
          <w:sz w:val="24"/>
          <w:szCs w:val="24"/>
        </w:rPr>
        <w:t>образец прилагается)</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подтверждение секретаря КК Коллегии судей РКФ на судей и письмо с согласованием с НКП.</w:t>
      </w:r>
    </w:p>
    <w:p w:rsidR="00692109" w:rsidRPr="00692109" w:rsidRDefault="00692109" w:rsidP="00692109">
      <w:pPr>
        <w:spacing w:after="0" w:line="240" w:lineRule="auto"/>
        <w:rPr>
          <w:rFonts w:ascii="Times New Roman" w:hAnsi="Times New Roman" w:cs="Times New Roman"/>
          <w:sz w:val="24"/>
          <w:szCs w:val="24"/>
        </w:rPr>
      </w:pPr>
      <w:proofErr w:type="gramStart"/>
      <w:r w:rsidRPr="00692109">
        <w:rPr>
          <w:rFonts w:ascii="Times New Roman" w:hAnsi="Times New Roman" w:cs="Times New Roman"/>
          <w:sz w:val="24"/>
          <w:szCs w:val="24"/>
        </w:rPr>
        <w:t>НКП ежемесячно сдает в секретариат РКФ списки обладателей сертификатов Ю.ЧК, Ю.КЧК, КЧК, ПК и Чемпионов НКП-РКФ. (список на бланке НКП в напечатанном виде должен содержат следующую информацию сертификат (ЮКЧК, ЮПК, КЧК, ПК, ЧК, порода, кличка, N родословной, владелец)</w:t>
      </w:r>
      <w:proofErr w:type="gramEnd"/>
    </w:p>
    <w:p w:rsidR="00692109" w:rsidRPr="00692109" w:rsidRDefault="00692109" w:rsidP="00692109">
      <w:pPr>
        <w:spacing w:after="0" w:line="240" w:lineRule="auto"/>
        <w:rPr>
          <w:rFonts w:ascii="Times New Roman" w:hAnsi="Times New Roman" w:cs="Times New Roman"/>
          <w:sz w:val="24"/>
          <w:szCs w:val="24"/>
        </w:rPr>
      </w:pP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XV. САНКЦИИ</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За нарушение любого пункта данного Положения Выставочная комиссия НКП и РКФ может принять санкции к организаторам выставок:</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Предупреждение.</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Отказ в проведении выставки сроком на 1 год.</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Отказ в проведении выставки сроком на 3 года.</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Отказ в проведении выставок на неопределенный срок.</w:t>
      </w:r>
    </w:p>
    <w:p w:rsidR="00692109" w:rsidRPr="00692109" w:rsidRDefault="00692109" w:rsidP="00692109">
      <w:pPr>
        <w:spacing w:after="0" w:line="240" w:lineRule="auto"/>
        <w:rPr>
          <w:rFonts w:ascii="Times New Roman" w:hAnsi="Times New Roman" w:cs="Times New Roman"/>
          <w:sz w:val="24"/>
          <w:szCs w:val="24"/>
        </w:rPr>
      </w:pPr>
      <w:r w:rsidRPr="00692109">
        <w:rPr>
          <w:rFonts w:ascii="Times New Roman" w:hAnsi="Times New Roman" w:cs="Times New Roman"/>
          <w:sz w:val="24"/>
          <w:szCs w:val="24"/>
        </w:rPr>
        <w:t xml:space="preserve">- За задержку отчета и оплаты по выставке, сумма взноса удваивается </w:t>
      </w:r>
      <w:proofErr w:type="gramStart"/>
      <w:r w:rsidRPr="00692109">
        <w:rPr>
          <w:rFonts w:ascii="Times New Roman" w:hAnsi="Times New Roman" w:cs="Times New Roman"/>
          <w:sz w:val="24"/>
          <w:szCs w:val="24"/>
        </w:rPr>
        <w:t>автоматический</w:t>
      </w:r>
      <w:proofErr w:type="gramEnd"/>
      <w:r w:rsidRPr="00692109">
        <w:rPr>
          <w:rFonts w:ascii="Times New Roman" w:hAnsi="Times New Roman" w:cs="Times New Roman"/>
          <w:sz w:val="24"/>
          <w:szCs w:val="24"/>
        </w:rPr>
        <w:t xml:space="preserve"> без решения выставочной комиссии РКФ.</w:t>
      </w:r>
    </w:p>
    <w:p w:rsidR="00B12AF3" w:rsidRPr="00692109" w:rsidRDefault="00B12AF3">
      <w:pPr>
        <w:rPr>
          <w:rFonts w:ascii="Times New Roman" w:hAnsi="Times New Roman" w:cs="Times New Roman"/>
          <w:sz w:val="24"/>
          <w:szCs w:val="24"/>
        </w:rPr>
      </w:pPr>
    </w:p>
    <w:sectPr w:rsidR="00B12AF3" w:rsidRPr="00692109" w:rsidSect="00B12AF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692109"/>
    <w:rsid w:val="001240ED"/>
    <w:rsid w:val="0020617B"/>
    <w:rsid w:val="004301DA"/>
    <w:rsid w:val="004A1AAC"/>
    <w:rsid w:val="00692109"/>
    <w:rsid w:val="007A1AC7"/>
    <w:rsid w:val="00853D24"/>
    <w:rsid w:val="008A4EEA"/>
    <w:rsid w:val="008E72AC"/>
    <w:rsid w:val="00A323F0"/>
    <w:rsid w:val="00A52B3F"/>
    <w:rsid w:val="00B12AF3"/>
    <w:rsid w:val="00BF49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210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4258</Words>
  <Characters>24277</Characters>
  <Application>Microsoft Office Word</Application>
  <DocSecurity>0</DocSecurity>
  <Lines>202</Lines>
  <Paragraphs>56</Paragraphs>
  <ScaleCrop>false</ScaleCrop>
  <Company>RePack by SPecialiST</Company>
  <LinksUpToDate>false</LinksUpToDate>
  <CharactersWithSpaces>28479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Стася</dc:creator>
  <cp:lastModifiedBy>Стася</cp:lastModifiedBy>
  <cp:revision>1</cp:revision>
  <dcterms:created xsi:type="dcterms:W3CDTF">2017-03-23T21:55:00Z</dcterms:created>
  <dcterms:modified xsi:type="dcterms:W3CDTF">2017-03-23T21:57:00Z</dcterms:modified>
</cp:coreProperties>
</file>